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D4" w:rsidRPr="00B60CD4" w:rsidRDefault="00B60CD4" w:rsidP="00B60CD4">
      <w:pPr>
        <w:autoSpaceDE w:val="0"/>
        <w:autoSpaceDN w:val="0"/>
        <w:adjustRightInd w:val="0"/>
        <w:jc w:val="both"/>
        <w:rPr>
          <w:rFonts w:ascii="Times New Roman" w:eastAsia="Times New Roman" w:hAnsi="Times New Roman" w:cs="Times New Roman"/>
          <w:bCs/>
          <w:color w:val="auto"/>
        </w:rPr>
      </w:pPr>
      <w:proofErr w:type="gramStart"/>
      <w:r w:rsidRPr="00B60CD4">
        <w:rPr>
          <w:rFonts w:ascii="Times New Roman" w:eastAsia="Times New Roman" w:hAnsi="Times New Roman" w:cs="Times New Roman"/>
          <w:bCs/>
          <w:color w:val="auto"/>
        </w:rPr>
        <w:t>СОГЛАСОВАНО</w:t>
      </w:r>
      <w:proofErr w:type="gramEnd"/>
      <w:r w:rsidRPr="00B60CD4">
        <w:rPr>
          <w:rFonts w:ascii="Times New Roman" w:eastAsia="Times New Roman" w:hAnsi="Times New Roman" w:cs="Times New Roman"/>
          <w:bCs/>
          <w:color w:val="auto"/>
        </w:rPr>
        <w:t xml:space="preserve">                                    </w:t>
      </w:r>
      <w:r w:rsidRPr="00B60CD4">
        <w:rPr>
          <w:rFonts w:ascii="Times New Roman" w:eastAsia="Times New Roman" w:hAnsi="Times New Roman" w:cs="Times New Roman"/>
        </w:rPr>
        <w:t xml:space="preserve">РАССМОТРЕНО                       </w:t>
      </w:r>
      <w:r w:rsidRPr="00B60CD4">
        <w:rPr>
          <w:rFonts w:ascii="Times New Roman" w:eastAsia="Times New Roman" w:hAnsi="Times New Roman" w:cs="Times New Roman"/>
          <w:bCs/>
          <w:color w:val="auto"/>
        </w:rPr>
        <w:t xml:space="preserve">              УТВЕРЖДЕНО </w:t>
      </w:r>
    </w:p>
    <w:p w:rsidR="00B60CD4" w:rsidRPr="00B60CD4" w:rsidRDefault="00B60CD4" w:rsidP="00B60CD4">
      <w:pPr>
        <w:autoSpaceDE w:val="0"/>
        <w:autoSpaceDN w:val="0"/>
        <w:adjustRightInd w:val="0"/>
        <w:jc w:val="both"/>
        <w:rPr>
          <w:rFonts w:ascii="Times New Roman" w:eastAsia="Times New Roman" w:hAnsi="Times New Roman" w:cs="Times New Roman"/>
          <w:bCs/>
          <w:color w:val="auto"/>
        </w:rPr>
      </w:pPr>
      <w:r w:rsidRPr="00B60CD4">
        <w:rPr>
          <w:rFonts w:ascii="Times New Roman" w:eastAsia="Times New Roman" w:hAnsi="Times New Roman" w:cs="Times New Roman"/>
          <w:bCs/>
          <w:color w:val="auto"/>
        </w:rPr>
        <w:t>Председ</w:t>
      </w:r>
      <w:r>
        <w:rPr>
          <w:rFonts w:ascii="Times New Roman" w:eastAsia="Times New Roman" w:hAnsi="Times New Roman" w:cs="Times New Roman"/>
          <w:bCs/>
          <w:color w:val="auto"/>
        </w:rPr>
        <w:t xml:space="preserve">атель                         </w:t>
      </w:r>
      <w:r w:rsidRPr="00B60CD4">
        <w:rPr>
          <w:rFonts w:ascii="Times New Roman" w:eastAsia="Times New Roman" w:hAnsi="Times New Roman" w:cs="Times New Roman"/>
          <w:bCs/>
          <w:color w:val="auto"/>
        </w:rPr>
        <w:t xml:space="preserve">           на</w:t>
      </w:r>
      <w:r>
        <w:rPr>
          <w:rFonts w:ascii="Times New Roman" w:eastAsia="Times New Roman" w:hAnsi="Times New Roman" w:cs="Times New Roman"/>
          <w:bCs/>
          <w:color w:val="auto"/>
        </w:rPr>
        <w:t xml:space="preserve"> заседании педсовета      </w:t>
      </w:r>
      <w:r w:rsidRPr="00B60CD4">
        <w:rPr>
          <w:rFonts w:ascii="Times New Roman" w:eastAsia="Times New Roman" w:hAnsi="Times New Roman" w:cs="Times New Roman"/>
          <w:bCs/>
          <w:color w:val="auto"/>
        </w:rPr>
        <w:t xml:space="preserve">                       приказом директора</w:t>
      </w:r>
    </w:p>
    <w:p w:rsidR="00B60CD4" w:rsidRPr="00B60CD4" w:rsidRDefault="00B60CD4" w:rsidP="00B60CD4">
      <w:pPr>
        <w:autoSpaceDE w:val="0"/>
        <w:autoSpaceDN w:val="0"/>
        <w:adjustRightInd w:val="0"/>
        <w:jc w:val="both"/>
        <w:rPr>
          <w:rFonts w:ascii="Times New Roman" w:eastAsia="Times New Roman" w:hAnsi="Times New Roman" w:cs="Times New Roman"/>
          <w:bCs/>
          <w:color w:val="auto"/>
        </w:rPr>
      </w:pPr>
      <w:r w:rsidRPr="00B60CD4">
        <w:rPr>
          <w:rFonts w:ascii="Times New Roman" w:eastAsia="Times New Roman" w:hAnsi="Times New Roman" w:cs="Times New Roman"/>
          <w:bCs/>
          <w:color w:val="auto"/>
        </w:rPr>
        <w:t>родительского комитета                 протокол №1 от 30.08.19                   МБОУ «Селеченская СОШ»</w:t>
      </w:r>
    </w:p>
    <w:p w:rsidR="00B60CD4" w:rsidRPr="00B60CD4" w:rsidRDefault="00B60CD4" w:rsidP="00B60CD4">
      <w:pPr>
        <w:autoSpaceDE w:val="0"/>
        <w:autoSpaceDN w:val="0"/>
        <w:adjustRightInd w:val="0"/>
        <w:jc w:val="both"/>
        <w:rPr>
          <w:rFonts w:ascii="Times New Roman" w:eastAsia="Times New Roman" w:hAnsi="Times New Roman" w:cs="Times New Roman"/>
          <w:bCs/>
          <w:color w:val="auto"/>
        </w:rPr>
      </w:pPr>
      <w:r w:rsidRPr="00B60CD4">
        <w:rPr>
          <w:rFonts w:ascii="Times New Roman" w:eastAsia="Times New Roman" w:hAnsi="Times New Roman" w:cs="Times New Roman"/>
          <w:bCs/>
          <w:color w:val="auto"/>
        </w:rPr>
        <w:t xml:space="preserve">____________ Цыганкова В.Ф.                                                      </w:t>
      </w:r>
      <w:bookmarkStart w:id="0" w:name="_GoBack"/>
      <w:bookmarkEnd w:id="0"/>
      <w:r w:rsidRPr="00B60CD4">
        <w:rPr>
          <w:rFonts w:ascii="Times New Roman" w:eastAsia="Times New Roman" w:hAnsi="Times New Roman" w:cs="Times New Roman"/>
          <w:bCs/>
          <w:color w:val="auto"/>
        </w:rPr>
        <w:t xml:space="preserve">        </w:t>
      </w:r>
      <w:r w:rsidR="009123D5">
        <w:rPr>
          <w:rFonts w:ascii="Times New Roman" w:eastAsia="Times New Roman" w:hAnsi="Times New Roman" w:cs="Times New Roman"/>
          <w:bCs/>
          <w:color w:val="auto"/>
        </w:rPr>
        <w:t xml:space="preserve">      </w:t>
      </w:r>
      <w:r w:rsidRPr="00B60CD4">
        <w:rPr>
          <w:rFonts w:ascii="Times New Roman" w:eastAsia="Times New Roman" w:hAnsi="Times New Roman" w:cs="Times New Roman"/>
          <w:bCs/>
          <w:color w:val="auto"/>
        </w:rPr>
        <w:t xml:space="preserve">   № 66, п.</w:t>
      </w:r>
      <w:r>
        <w:rPr>
          <w:rFonts w:ascii="Times New Roman" w:eastAsia="Times New Roman" w:hAnsi="Times New Roman" w:cs="Times New Roman"/>
          <w:bCs/>
          <w:color w:val="auto"/>
        </w:rPr>
        <w:t>4</w:t>
      </w:r>
      <w:r w:rsidRPr="00B60CD4">
        <w:rPr>
          <w:rFonts w:ascii="Times New Roman" w:eastAsia="Times New Roman" w:hAnsi="Times New Roman" w:cs="Times New Roman"/>
          <w:bCs/>
          <w:color w:val="auto"/>
        </w:rPr>
        <w:t xml:space="preserve"> от 30.09.1</w:t>
      </w:r>
      <w:r>
        <w:rPr>
          <w:rFonts w:ascii="Times New Roman" w:eastAsia="Times New Roman" w:hAnsi="Times New Roman" w:cs="Times New Roman"/>
          <w:bCs/>
          <w:color w:val="auto"/>
        </w:rPr>
        <w:t>9</w:t>
      </w:r>
      <w:r w:rsidRPr="00B60CD4">
        <w:rPr>
          <w:rFonts w:ascii="Times New Roman" w:eastAsia="Times New Roman" w:hAnsi="Times New Roman" w:cs="Times New Roman"/>
          <w:bCs/>
          <w:color w:val="auto"/>
        </w:rPr>
        <w:t>.</w:t>
      </w:r>
    </w:p>
    <w:p w:rsidR="00B60CD4" w:rsidRPr="00B60CD4" w:rsidRDefault="00B60CD4" w:rsidP="00B60CD4">
      <w:pPr>
        <w:autoSpaceDE w:val="0"/>
        <w:autoSpaceDN w:val="0"/>
        <w:adjustRightInd w:val="0"/>
        <w:jc w:val="both"/>
        <w:rPr>
          <w:rFonts w:ascii="Times New Roman" w:eastAsia="Times New Roman" w:hAnsi="Times New Roman" w:cs="Times New Roman"/>
          <w:bCs/>
          <w:color w:val="auto"/>
        </w:rPr>
      </w:pPr>
      <w:r w:rsidRPr="00B60CD4">
        <w:rPr>
          <w:rFonts w:ascii="Times New Roman" w:eastAsia="Times New Roman" w:hAnsi="Times New Roman" w:cs="Times New Roman"/>
          <w:bCs/>
          <w:color w:val="auto"/>
        </w:rPr>
        <w:t>Протокол №1   от 30.08.19.</w:t>
      </w:r>
    </w:p>
    <w:p w:rsidR="00B60CD4" w:rsidRDefault="00B60CD4" w:rsidP="00B60CD4">
      <w:pPr>
        <w:pStyle w:val="40"/>
        <w:shd w:val="clear" w:color="auto" w:fill="auto"/>
        <w:spacing w:line="240" w:lineRule="auto"/>
        <w:rPr>
          <w:sz w:val="28"/>
          <w:szCs w:val="28"/>
        </w:rPr>
      </w:pPr>
    </w:p>
    <w:p w:rsidR="00F01651" w:rsidRPr="004B4CDC" w:rsidRDefault="00091A55" w:rsidP="00B60CD4">
      <w:pPr>
        <w:pStyle w:val="40"/>
        <w:shd w:val="clear" w:color="auto" w:fill="auto"/>
        <w:spacing w:line="240" w:lineRule="auto"/>
        <w:rPr>
          <w:sz w:val="28"/>
          <w:szCs w:val="28"/>
        </w:rPr>
      </w:pPr>
      <w:r w:rsidRPr="004B4CDC">
        <w:rPr>
          <w:sz w:val="28"/>
          <w:szCs w:val="28"/>
        </w:rPr>
        <w:t>Положение</w:t>
      </w:r>
    </w:p>
    <w:p w:rsidR="00F01651" w:rsidRPr="004B4CDC" w:rsidRDefault="00091A55" w:rsidP="00B60CD4">
      <w:pPr>
        <w:pStyle w:val="40"/>
        <w:shd w:val="clear" w:color="auto" w:fill="auto"/>
        <w:spacing w:line="240" w:lineRule="auto"/>
        <w:ind w:firstLine="360"/>
        <w:rPr>
          <w:sz w:val="28"/>
          <w:szCs w:val="28"/>
        </w:rPr>
      </w:pPr>
      <w:r w:rsidRPr="004B4CDC">
        <w:rPr>
          <w:sz w:val="28"/>
          <w:szCs w:val="28"/>
        </w:rPr>
        <w:t xml:space="preserve">о </w:t>
      </w:r>
      <w:r w:rsidR="009123D5">
        <w:rPr>
          <w:sz w:val="28"/>
          <w:szCs w:val="28"/>
        </w:rPr>
        <w:t>правилах</w:t>
      </w:r>
      <w:r w:rsidRPr="004B4CDC">
        <w:rPr>
          <w:sz w:val="28"/>
          <w:szCs w:val="28"/>
        </w:rPr>
        <w:t xml:space="preserve"> приема, перевода, </w:t>
      </w:r>
      <w:r w:rsidR="00B60CD4" w:rsidRPr="004B4CDC">
        <w:rPr>
          <w:sz w:val="28"/>
          <w:szCs w:val="28"/>
        </w:rPr>
        <w:t>отчисления и восстановления,</w:t>
      </w:r>
      <w:r w:rsidR="008A5C76">
        <w:rPr>
          <w:sz w:val="28"/>
          <w:szCs w:val="28"/>
        </w:rPr>
        <w:t xml:space="preserve"> </w:t>
      </w:r>
      <w:r w:rsidRPr="004B4CDC">
        <w:rPr>
          <w:sz w:val="28"/>
          <w:szCs w:val="28"/>
        </w:rPr>
        <w:t>обучающихся</w:t>
      </w:r>
      <w:r w:rsidR="008A5C76">
        <w:rPr>
          <w:sz w:val="28"/>
          <w:szCs w:val="28"/>
        </w:rPr>
        <w:t xml:space="preserve"> </w:t>
      </w:r>
      <w:r w:rsidR="00B60CD4" w:rsidRPr="004B4CDC">
        <w:rPr>
          <w:sz w:val="28"/>
          <w:szCs w:val="28"/>
        </w:rPr>
        <w:t>МБОУ «Селеченская СОШ»</w:t>
      </w:r>
    </w:p>
    <w:p w:rsidR="00F01651" w:rsidRPr="004B4CDC" w:rsidRDefault="00091A55" w:rsidP="004B4CDC">
      <w:pPr>
        <w:pStyle w:val="40"/>
        <w:numPr>
          <w:ilvl w:val="0"/>
          <w:numId w:val="1"/>
        </w:numPr>
        <w:shd w:val="clear" w:color="auto" w:fill="auto"/>
        <w:tabs>
          <w:tab w:val="left" w:pos="245"/>
        </w:tabs>
        <w:spacing w:line="240" w:lineRule="auto"/>
        <w:jc w:val="both"/>
        <w:rPr>
          <w:sz w:val="28"/>
          <w:szCs w:val="28"/>
        </w:rPr>
      </w:pPr>
      <w:r w:rsidRPr="004B4CDC">
        <w:rPr>
          <w:sz w:val="28"/>
          <w:szCs w:val="28"/>
        </w:rPr>
        <w:t>Общие положения</w:t>
      </w:r>
    </w:p>
    <w:p w:rsidR="00F01651" w:rsidRPr="004B4CDC" w:rsidRDefault="00091A55" w:rsidP="004B4CDC">
      <w:pPr>
        <w:pStyle w:val="2"/>
        <w:numPr>
          <w:ilvl w:val="1"/>
          <w:numId w:val="1"/>
        </w:numPr>
        <w:shd w:val="clear" w:color="auto" w:fill="auto"/>
        <w:tabs>
          <w:tab w:val="left" w:pos="1316"/>
        </w:tabs>
        <w:spacing w:line="240" w:lineRule="auto"/>
        <w:ind w:firstLine="360"/>
        <w:jc w:val="both"/>
        <w:rPr>
          <w:sz w:val="28"/>
          <w:szCs w:val="28"/>
        </w:rPr>
      </w:pPr>
      <w:r w:rsidRPr="004B4CDC">
        <w:rPr>
          <w:sz w:val="28"/>
          <w:szCs w:val="28"/>
        </w:rPr>
        <w:t xml:space="preserve">Положение о порядке приема, перевода, отчисления и восстановления обучающихся в </w:t>
      </w:r>
      <w:r w:rsidR="004B4CDC" w:rsidRPr="004B4CDC">
        <w:rPr>
          <w:sz w:val="28"/>
          <w:szCs w:val="28"/>
        </w:rPr>
        <w:t>МБОУ</w:t>
      </w:r>
      <w:proofErr w:type="gramStart"/>
      <w:r w:rsidR="004B4CDC" w:rsidRPr="004B4CDC">
        <w:rPr>
          <w:sz w:val="28"/>
          <w:szCs w:val="28"/>
        </w:rPr>
        <w:t>«С</w:t>
      </w:r>
      <w:proofErr w:type="gramEnd"/>
      <w:r w:rsidR="004B4CDC" w:rsidRPr="004B4CDC">
        <w:rPr>
          <w:sz w:val="28"/>
          <w:szCs w:val="28"/>
        </w:rPr>
        <w:t>елеченская СОШ»</w:t>
      </w:r>
      <w:r w:rsidRPr="004B4CDC">
        <w:rPr>
          <w:sz w:val="28"/>
          <w:szCs w:val="28"/>
        </w:rPr>
        <w:t xml:space="preserve"> разработано в целях обеспечения конституционных прав граждан Российской Федерации на образование, исходя из при</w:t>
      </w:r>
      <w:r w:rsidRPr="004B4CDC">
        <w:rPr>
          <w:rStyle w:val="1"/>
          <w:sz w:val="28"/>
          <w:szCs w:val="28"/>
          <w:u w:val="none"/>
        </w:rPr>
        <w:t>нци</w:t>
      </w:r>
      <w:r w:rsidRPr="004B4CDC">
        <w:rPr>
          <w:sz w:val="28"/>
          <w:szCs w:val="28"/>
        </w:rPr>
        <w:t>пов общедоступности и бесплатности общего образования, реализации государственной политики в области образования и определяет условия и сроки приёма, порядка предоставления документов, перевода, отчисления и восстановления обучающихся.</w:t>
      </w:r>
    </w:p>
    <w:p w:rsidR="00F01651" w:rsidRPr="004B4CDC" w:rsidRDefault="00091A55" w:rsidP="004B4CDC">
      <w:pPr>
        <w:pStyle w:val="2"/>
        <w:numPr>
          <w:ilvl w:val="1"/>
          <w:numId w:val="1"/>
        </w:numPr>
        <w:shd w:val="clear" w:color="auto" w:fill="auto"/>
        <w:tabs>
          <w:tab w:val="left" w:pos="1182"/>
        </w:tabs>
        <w:spacing w:line="240" w:lineRule="auto"/>
        <w:ind w:firstLine="360"/>
        <w:jc w:val="both"/>
        <w:rPr>
          <w:sz w:val="28"/>
          <w:szCs w:val="28"/>
        </w:rPr>
      </w:pPr>
      <w:r w:rsidRPr="004B4CDC">
        <w:rPr>
          <w:sz w:val="28"/>
          <w:szCs w:val="28"/>
        </w:rPr>
        <w:t xml:space="preserve">Настоящее положение о порядке приема, перевода, отчисления и </w:t>
      </w:r>
      <w:proofErr w:type="gramStart"/>
      <w:r w:rsidRPr="004B4CDC">
        <w:rPr>
          <w:sz w:val="28"/>
          <w:szCs w:val="28"/>
        </w:rPr>
        <w:t>восстановления</w:t>
      </w:r>
      <w:proofErr w:type="gramEnd"/>
      <w:r w:rsidRPr="004B4CDC">
        <w:rPr>
          <w:sz w:val="28"/>
          <w:szCs w:val="28"/>
        </w:rPr>
        <w:t xml:space="preserve"> обучающихся в </w:t>
      </w:r>
      <w:r w:rsidR="004B4CDC" w:rsidRPr="004B4CDC">
        <w:rPr>
          <w:sz w:val="28"/>
          <w:szCs w:val="28"/>
        </w:rPr>
        <w:t xml:space="preserve">МБОУ «Селеченская СОШ» </w:t>
      </w:r>
      <w:r w:rsidRPr="004B4CDC">
        <w:rPr>
          <w:sz w:val="28"/>
          <w:szCs w:val="28"/>
        </w:rPr>
        <w:t>(далее - Положение) разработано на основе следующих нормативных актов:</w:t>
      </w:r>
    </w:p>
    <w:p w:rsidR="00F01651" w:rsidRPr="004B4CDC" w:rsidRDefault="00091A55" w:rsidP="004B4CDC">
      <w:pPr>
        <w:pStyle w:val="2"/>
        <w:numPr>
          <w:ilvl w:val="0"/>
          <w:numId w:val="2"/>
        </w:numPr>
        <w:shd w:val="clear" w:color="auto" w:fill="auto"/>
        <w:tabs>
          <w:tab w:val="left" w:pos="1029"/>
        </w:tabs>
        <w:spacing w:line="240" w:lineRule="auto"/>
        <w:ind w:firstLine="360"/>
        <w:jc w:val="both"/>
        <w:rPr>
          <w:sz w:val="28"/>
          <w:szCs w:val="28"/>
        </w:rPr>
      </w:pPr>
      <w:r w:rsidRPr="004B4CDC">
        <w:rPr>
          <w:sz w:val="28"/>
          <w:szCs w:val="28"/>
        </w:rPr>
        <w:t>Конвенц</w:t>
      </w:r>
      <w:proofErr w:type="gramStart"/>
      <w:r w:rsidRPr="004B4CDC">
        <w:rPr>
          <w:sz w:val="28"/>
          <w:szCs w:val="28"/>
        </w:rPr>
        <w:t>ии ОО</w:t>
      </w:r>
      <w:proofErr w:type="gramEnd"/>
      <w:r w:rsidRPr="004B4CDC">
        <w:rPr>
          <w:sz w:val="28"/>
          <w:szCs w:val="28"/>
        </w:rPr>
        <w:t>Н о правах ребёнка, Декларации прав ребенка;</w:t>
      </w:r>
    </w:p>
    <w:p w:rsidR="00F01651" w:rsidRPr="004B4CDC" w:rsidRDefault="00091A55" w:rsidP="004B4CDC">
      <w:pPr>
        <w:pStyle w:val="2"/>
        <w:numPr>
          <w:ilvl w:val="0"/>
          <w:numId w:val="2"/>
        </w:numPr>
        <w:shd w:val="clear" w:color="auto" w:fill="auto"/>
        <w:tabs>
          <w:tab w:val="left" w:pos="1058"/>
        </w:tabs>
        <w:spacing w:line="240" w:lineRule="auto"/>
        <w:ind w:firstLine="360"/>
        <w:jc w:val="both"/>
        <w:rPr>
          <w:sz w:val="28"/>
          <w:szCs w:val="28"/>
        </w:rPr>
      </w:pPr>
      <w:r w:rsidRPr="004B4CDC">
        <w:rPr>
          <w:sz w:val="28"/>
          <w:szCs w:val="28"/>
        </w:rPr>
        <w:t>Конституции Российской Федерации от 12.12.1993 г.;</w:t>
      </w:r>
    </w:p>
    <w:p w:rsidR="00F01651" w:rsidRPr="004B4CDC" w:rsidRDefault="00091A55" w:rsidP="004B4CDC">
      <w:pPr>
        <w:pStyle w:val="2"/>
        <w:numPr>
          <w:ilvl w:val="0"/>
          <w:numId w:val="2"/>
        </w:numPr>
        <w:shd w:val="clear" w:color="auto" w:fill="auto"/>
        <w:tabs>
          <w:tab w:val="left" w:pos="1090"/>
        </w:tabs>
        <w:spacing w:line="240" w:lineRule="auto"/>
        <w:ind w:firstLine="360"/>
        <w:jc w:val="both"/>
        <w:rPr>
          <w:sz w:val="28"/>
          <w:szCs w:val="28"/>
        </w:rPr>
      </w:pPr>
      <w:r w:rsidRPr="004B4CDC">
        <w:rPr>
          <w:sz w:val="28"/>
          <w:szCs w:val="28"/>
        </w:rPr>
        <w:t>Федерального Закона «Об основных гарантиях прав ребёнка в Российской Федерации» № 124-ФЗ от 24.07.1998 (в ред. от 17.12.2009);</w:t>
      </w:r>
    </w:p>
    <w:p w:rsidR="00F01651" w:rsidRPr="004B4CDC" w:rsidRDefault="00091A55" w:rsidP="004B4CDC">
      <w:pPr>
        <w:pStyle w:val="2"/>
        <w:numPr>
          <w:ilvl w:val="0"/>
          <w:numId w:val="2"/>
        </w:numPr>
        <w:shd w:val="clear" w:color="auto" w:fill="auto"/>
        <w:tabs>
          <w:tab w:val="left" w:pos="1110"/>
        </w:tabs>
        <w:spacing w:line="240" w:lineRule="auto"/>
        <w:ind w:firstLine="360"/>
        <w:jc w:val="both"/>
        <w:rPr>
          <w:sz w:val="28"/>
          <w:szCs w:val="28"/>
        </w:rPr>
      </w:pPr>
      <w:r w:rsidRPr="004B4CDC">
        <w:rPr>
          <w:sz w:val="28"/>
          <w:szCs w:val="28"/>
        </w:rPr>
        <w:t xml:space="preserve">Федерального закона от 29 декабря 2012 г. </w:t>
      </w:r>
      <w:r w:rsidRPr="004B4CDC">
        <w:rPr>
          <w:sz w:val="28"/>
          <w:szCs w:val="28"/>
          <w:lang w:val="en-US"/>
        </w:rPr>
        <w:t>N</w:t>
      </w:r>
      <w:r w:rsidRPr="004B4CDC">
        <w:rPr>
          <w:sz w:val="28"/>
          <w:szCs w:val="28"/>
        </w:rPr>
        <w:t>273-ФЗ "Об образовании в Российской Федерации";</w:t>
      </w:r>
    </w:p>
    <w:p w:rsidR="00F01651" w:rsidRPr="004B4CDC" w:rsidRDefault="00091A55" w:rsidP="004B4CDC">
      <w:pPr>
        <w:pStyle w:val="2"/>
        <w:numPr>
          <w:ilvl w:val="0"/>
          <w:numId w:val="2"/>
        </w:numPr>
        <w:shd w:val="clear" w:color="auto" w:fill="auto"/>
        <w:tabs>
          <w:tab w:val="left" w:pos="1129"/>
        </w:tabs>
        <w:spacing w:line="240" w:lineRule="auto"/>
        <w:ind w:firstLine="360"/>
        <w:jc w:val="both"/>
        <w:rPr>
          <w:sz w:val="28"/>
          <w:szCs w:val="28"/>
        </w:rPr>
      </w:pPr>
      <w:r w:rsidRPr="004B4CDC">
        <w:rPr>
          <w:sz w:val="28"/>
          <w:szCs w:val="28"/>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w:t>
      </w:r>
      <w:r w:rsidRPr="004B4CDC">
        <w:rPr>
          <w:sz w:val="28"/>
          <w:szCs w:val="28"/>
          <w:lang w:val="en-US"/>
        </w:rPr>
        <w:t>N</w:t>
      </w:r>
      <w:r w:rsidRPr="004B4CDC">
        <w:rPr>
          <w:sz w:val="28"/>
          <w:szCs w:val="28"/>
        </w:rPr>
        <w:t>1015);</w:t>
      </w:r>
    </w:p>
    <w:p w:rsidR="00F01651" w:rsidRPr="004B4CDC" w:rsidRDefault="00091A55" w:rsidP="004B4CDC">
      <w:pPr>
        <w:pStyle w:val="2"/>
        <w:numPr>
          <w:ilvl w:val="0"/>
          <w:numId w:val="2"/>
        </w:numPr>
        <w:shd w:val="clear" w:color="auto" w:fill="auto"/>
        <w:tabs>
          <w:tab w:val="left" w:pos="1124"/>
        </w:tabs>
        <w:spacing w:line="240" w:lineRule="auto"/>
        <w:ind w:firstLine="360"/>
        <w:jc w:val="both"/>
        <w:rPr>
          <w:sz w:val="28"/>
          <w:szCs w:val="28"/>
        </w:rPr>
      </w:pPr>
      <w:r w:rsidRPr="004B4CDC">
        <w:rPr>
          <w:sz w:val="28"/>
          <w:szCs w:val="28"/>
        </w:rPr>
        <w:t xml:space="preserve">Порядка приёма граждан на </w:t>
      </w:r>
      <w:proofErr w:type="gramStart"/>
      <w:r w:rsidRPr="004B4CDC">
        <w:rPr>
          <w:sz w:val="28"/>
          <w:szCs w:val="28"/>
        </w:rPr>
        <w:t>обучение по</w:t>
      </w:r>
      <w:proofErr w:type="gramEnd"/>
      <w:r w:rsidRPr="004B4CDC">
        <w:rPr>
          <w:sz w:val="28"/>
          <w:szCs w:val="28"/>
        </w:rPr>
        <w:t xml:space="preserve">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22.01.2014 № 32 «Об утверждении Порядка приёма граждан на </w:t>
      </w:r>
      <w:proofErr w:type="gramStart"/>
      <w:r w:rsidRPr="004B4CDC">
        <w:rPr>
          <w:sz w:val="28"/>
          <w:szCs w:val="28"/>
        </w:rPr>
        <w:t>обучение по</w:t>
      </w:r>
      <w:proofErr w:type="gramEnd"/>
      <w:r w:rsidRPr="004B4CDC">
        <w:rPr>
          <w:sz w:val="28"/>
          <w:szCs w:val="28"/>
        </w:rPr>
        <w:t xml:space="preserve"> образовательным программам начального общего, основного общего и среднего общего образования</w:t>
      </w:r>
      <w:r w:rsidR="004B4CDC">
        <w:rPr>
          <w:sz w:val="28"/>
          <w:szCs w:val="28"/>
        </w:rPr>
        <w:t>;</w:t>
      </w:r>
    </w:p>
    <w:p w:rsidR="00F01651" w:rsidRPr="004B4CDC" w:rsidRDefault="00091A55" w:rsidP="004B4CDC">
      <w:pPr>
        <w:pStyle w:val="2"/>
        <w:numPr>
          <w:ilvl w:val="0"/>
          <w:numId w:val="2"/>
        </w:numPr>
        <w:shd w:val="clear" w:color="auto" w:fill="auto"/>
        <w:tabs>
          <w:tab w:val="left" w:pos="1225"/>
        </w:tabs>
        <w:spacing w:line="240" w:lineRule="auto"/>
        <w:ind w:firstLine="360"/>
        <w:jc w:val="both"/>
        <w:rPr>
          <w:sz w:val="28"/>
          <w:szCs w:val="28"/>
        </w:rPr>
      </w:pPr>
      <w:r w:rsidRPr="004B4CDC">
        <w:rPr>
          <w:sz w:val="28"/>
          <w:szCs w:val="28"/>
        </w:rPr>
        <w:t xml:space="preserve">Порядка и условий </w:t>
      </w:r>
      <w:proofErr w:type="gramStart"/>
      <w:r w:rsidRPr="004B4CDC">
        <w:rPr>
          <w:sz w:val="28"/>
          <w:szCs w:val="28"/>
        </w:rPr>
        <w:t>перевода</w:t>
      </w:r>
      <w:proofErr w:type="gramEnd"/>
      <w:r w:rsidRPr="004B4CDC">
        <w:rPr>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sidRPr="004B4CDC">
        <w:rPr>
          <w:sz w:val="28"/>
          <w:szCs w:val="28"/>
        </w:rPr>
        <w:t>Минобрнауки</w:t>
      </w:r>
      <w:proofErr w:type="spellEnd"/>
      <w:r w:rsidRPr="004B4CDC">
        <w:rPr>
          <w:sz w:val="28"/>
          <w:szCs w:val="28"/>
        </w:rPr>
        <w:t xml:space="preserve"> России от 12 марта 2014 г № 177 (с изменениями от 16.02.2019);</w:t>
      </w:r>
    </w:p>
    <w:p w:rsidR="00F01651" w:rsidRPr="004B4CDC" w:rsidRDefault="00091A55" w:rsidP="004B4CDC">
      <w:pPr>
        <w:pStyle w:val="2"/>
        <w:numPr>
          <w:ilvl w:val="0"/>
          <w:numId w:val="2"/>
        </w:numPr>
        <w:shd w:val="clear" w:color="auto" w:fill="auto"/>
        <w:tabs>
          <w:tab w:val="left" w:pos="1076"/>
        </w:tabs>
        <w:spacing w:line="240" w:lineRule="auto"/>
        <w:ind w:firstLine="360"/>
        <w:jc w:val="both"/>
        <w:rPr>
          <w:sz w:val="28"/>
          <w:szCs w:val="28"/>
        </w:rPr>
      </w:pPr>
      <w:r w:rsidRPr="004B4CDC">
        <w:rPr>
          <w:sz w:val="28"/>
          <w:szCs w:val="28"/>
        </w:rPr>
        <w:t xml:space="preserve">Санитарно-эпидемиологических правил и нормативов </w:t>
      </w:r>
      <w:proofErr w:type="spellStart"/>
      <w:r w:rsidRPr="004B4CDC">
        <w:rPr>
          <w:sz w:val="28"/>
          <w:szCs w:val="28"/>
        </w:rPr>
        <w:t>СанПиН</w:t>
      </w:r>
      <w:proofErr w:type="spellEnd"/>
      <w:r w:rsidRPr="004B4CDC">
        <w:rPr>
          <w:sz w:val="28"/>
          <w:szCs w:val="28"/>
        </w:rPr>
        <w:t xml:space="preserve"> 2.4.2.2821-10 «Санитарно-эпидемиологические требования к условиям и организации обучения в общеобразовательных учреждениях» (приложение);</w:t>
      </w:r>
    </w:p>
    <w:p w:rsidR="004B4CDC" w:rsidRDefault="00091A55" w:rsidP="00606661">
      <w:pPr>
        <w:pStyle w:val="2"/>
        <w:numPr>
          <w:ilvl w:val="0"/>
          <w:numId w:val="2"/>
        </w:numPr>
        <w:shd w:val="clear" w:color="auto" w:fill="auto"/>
        <w:tabs>
          <w:tab w:val="left" w:pos="1038"/>
        </w:tabs>
        <w:spacing w:line="240" w:lineRule="auto"/>
        <w:ind w:firstLine="360"/>
        <w:jc w:val="both"/>
        <w:rPr>
          <w:sz w:val="28"/>
          <w:szCs w:val="28"/>
        </w:rPr>
      </w:pPr>
      <w:r w:rsidRPr="004B4CDC">
        <w:rPr>
          <w:sz w:val="28"/>
          <w:szCs w:val="28"/>
        </w:rPr>
        <w:t xml:space="preserve">Устава </w:t>
      </w:r>
      <w:r w:rsidR="004B4CDC" w:rsidRPr="004B4CDC">
        <w:rPr>
          <w:sz w:val="28"/>
          <w:szCs w:val="28"/>
        </w:rPr>
        <w:t>МБОУ «Селеченская СОШ»</w:t>
      </w:r>
    </w:p>
    <w:p w:rsidR="00F01651" w:rsidRDefault="00091A55" w:rsidP="004B4CDC">
      <w:pPr>
        <w:pStyle w:val="2"/>
        <w:shd w:val="clear" w:color="auto" w:fill="auto"/>
        <w:tabs>
          <w:tab w:val="left" w:pos="1038"/>
        </w:tabs>
        <w:spacing w:line="240" w:lineRule="auto"/>
        <w:ind w:left="360" w:firstLine="0"/>
        <w:jc w:val="both"/>
        <w:rPr>
          <w:sz w:val="28"/>
          <w:szCs w:val="28"/>
        </w:rPr>
      </w:pPr>
      <w:r w:rsidRPr="004B4CDC">
        <w:rPr>
          <w:sz w:val="28"/>
          <w:szCs w:val="28"/>
        </w:rPr>
        <w:t xml:space="preserve">1.3. </w:t>
      </w:r>
      <w:proofErr w:type="gramStart"/>
      <w:r w:rsidRPr="004B4CDC">
        <w:rPr>
          <w:sz w:val="28"/>
          <w:szCs w:val="28"/>
        </w:rPr>
        <w:t xml:space="preserve">При приеме в Учреждение не допускаются ограничения по полу, расе, </w:t>
      </w:r>
      <w:r w:rsidRPr="004B4CDC">
        <w:rPr>
          <w:sz w:val="28"/>
          <w:szCs w:val="28"/>
        </w:rPr>
        <w:lastRenderedPageBreak/>
        <w:t>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положению.</w:t>
      </w:r>
      <w:proofErr w:type="gramEnd"/>
    </w:p>
    <w:p w:rsidR="00F01651" w:rsidRPr="004B4CDC" w:rsidRDefault="00091A55" w:rsidP="00B60CD4">
      <w:pPr>
        <w:pStyle w:val="11"/>
        <w:keepNext/>
        <w:keepLines/>
        <w:numPr>
          <w:ilvl w:val="0"/>
          <w:numId w:val="1"/>
        </w:numPr>
        <w:shd w:val="clear" w:color="auto" w:fill="auto"/>
        <w:tabs>
          <w:tab w:val="left" w:pos="2499"/>
        </w:tabs>
        <w:spacing w:line="240" w:lineRule="auto"/>
        <w:ind w:firstLine="0"/>
        <w:jc w:val="center"/>
        <w:rPr>
          <w:sz w:val="28"/>
          <w:szCs w:val="28"/>
        </w:rPr>
      </w:pPr>
      <w:bookmarkStart w:id="1" w:name="bookmark0"/>
      <w:r w:rsidRPr="004B4CDC">
        <w:rPr>
          <w:sz w:val="28"/>
          <w:szCs w:val="28"/>
        </w:rPr>
        <w:t xml:space="preserve">Порядок приема </w:t>
      </w:r>
      <w:proofErr w:type="gramStart"/>
      <w:r w:rsidRPr="004B4CDC">
        <w:rPr>
          <w:sz w:val="28"/>
          <w:szCs w:val="28"/>
        </w:rPr>
        <w:t>обучающихся</w:t>
      </w:r>
      <w:proofErr w:type="gramEnd"/>
      <w:r w:rsidRPr="004B4CDC">
        <w:rPr>
          <w:sz w:val="28"/>
          <w:szCs w:val="28"/>
        </w:rPr>
        <w:t xml:space="preserve"> в </w:t>
      </w:r>
      <w:bookmarkEnd w:id="1"/>
      <w:r w:rsidR="004B4CDC" w:rsidRPr="004B4CDC">
        <w:rPr>
          <w:sz w:val="28"/>
          <w:szCs w:val="28"/>
        </w:rPr>
        <w:t>МБОУ «Селеченская СОШ»</w:t>
      </w:r>
    </w:p>
    <w:p w:rsidR="00F01651" w:rsidRPr="004B4CDC" w:rsidRDefault="00091A55" w:rsidP="004B4CDC">
      <w:pPr>
        <w:pStyle w:val="2"/>
        <w:numPr>
          <w:ilvl w:val="1"/>
          <w:numId w:val="1"/>
        </w:numPr>
        <w:shd w:val="clear" w:color="auto" w:fill="auto"/>
        <w:tabs>
          <w:tab w:val="left" w:pos="1316"/>
        </w:tabs>
        <w:spacing w:line="240" w:lineRule="auto"/>
        <w:ind w:firstLine="360"/>
        <w:jc w:val="both"/>
        <w:rPr>
          <w:sz w:val="28"/>
          <w:szCs w:val="28"/>
        </w:rPr>
      </w:pPr>
      <w:r w:rsidRPr="004B4CDC">
        <w:rPr>
          <w:sz w:val="28"/>
          <w:szCs w:val="28"/>
        </w:rPr>
        <w:t xml:space="preserve">Порядок приема в Учреждение для </w:t>
      </w:r>
      <w:proofErr w:type="gramStart"/>
      <w:r w:rsidRPr="004B4CDC">
        <w:rPr>
          <w:sz w:val="28"/>
          <w:szCs w:val="28"/>
        </w:rPr>
        <w:t>обучения по</w:t>
      </w:r>
      <w:proofErr w:type="gramEnd"/>
      <w:r w:rsidRPr="004B4CDC">
        <w:rPr>
          <w:sz w:val="28"/>
          <w:szCs w:val="28"/>
        </w:rPr>
        <w:t xml:space="preserve"> основному общему и среднему общему образованию на общедоступной основе закрепляется в Уставе.</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В приеме может быть отказано только по причине отсутствия свободных мест в учреждении.</w:t>
      </w:r>
    </w:p>
    <w:p w:rsidR="00F01651" w:rsidRPr="004B4CDC" w:rsidRDefault="00091A55" w:rsidP="004B4CDC">
      <w:pPr>
        <w:pStyle w:val="2"/>
        <w:numPr>
          <w:ilvl w:val="1"/>
          <w:numId w:val="1"/>
        </w:numPr>
        <w:shd w:val="clear" w:color="auto" w:fill="auto"/>
        <w:tabs>
          <w:tab w:val="left" w:pos="1287"/>
        </w:tabs>
        <w:spacing w:line="240" w:lineRule="auto"/>
        <w:ind w:firstLine="360"/>
        <w:jc w:val="both"/>
        <w:rPr>
          <w:sz w:val="28"/>
          <w:szCs w:val="28"/>
        </w:rPr>
      </w:pPr>
      <w:r w:rsidRPr="004B4CDC">
        <w:rPr>
          <w:sz w:val="28"/>
          <w:szCs w:val="28"/>
        </w:rPr>
        <w:t>Родители (законные представители) обучающихся имеют право выбирать форму и сроки обучения, однако не могут настаивать на реализации каких-либо образовательных программ, услуг, форм получения образования, не включенных в Устав.</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В качестве языка образования по реализуемым образовательным программам определен государственный язык Российской Федерации (русский), который указывается в личном заявлении поступающего и личном заявлении родителей (законных представителей) несовершеннолетних.</w:t>
      </w:r>
    </w:p>
    <w:p w:rsidR="00F01651" w:rsidRPr="004B4CDC" w:rsidRDefault="00091A55" w:rsidP="004B4CDC">
      <w:pPr>
        <w:pStyle w:val="2"/>
        <w:numPr>
          <w:ilvl w:val="1"/>
          <w:numId w:val="1"/>
        </w:numPr>
        <w:shd w:val="clear" w:color="auto" w:fill="auto"/>
        <w:tabs>
          <w:tab w:val="left" w:pos="1201"/>
        </w:tabs>
        <w:spacing w:line="240" w:lineRule="auto"/>
        <w:ind w:firstLine="360"/>
        <w:jc w:val="both"/>
        <w:rPr>
          <w:sz w:val="28"/>
          <w:szCs w:val="28"/>
        </w:rPr>
      </w:pPr>
      <w:r w:rsidRPr="004B4CDC">
        <w:rPr>
          <w:sz w:val="28"/>
          <w:szCs w:val="28"/>
        </w:rPr>
        <w:t>Предельный возраст получения образования не ограничен.</w:t>
      </w:r>
    </w:p>
    <w:p w:rsidR="00F01651" w:rsidRPr="004B4CDC" w:rsidRDefault="00091A55" w:rsidP="004B4CDC">
      <w:pPr>
        <w:pStyle w:val="2"/>
        <w:numPr>
          <w:ilvl w:val="1"/>
          <w:numId w:val="1"/>
        </w:numPr>
        <w:shd w:val="clear" w:color="auto" w:fill="auto"/>
        <w:tabs>
          <w:tab w:val="left" w:pos="562"/>
        </w:tabs>
        <w:spacing w:line="240" w:lineRule="auto"/>
        <w:ind w:firstLine="360"/>
        <w:jc w:val="both"/>
        <w:rPr>
          <w:sz w:val="28"/>
          <w:szCs w:val="28"/>
        </w:rPr>
      </w:pPr>
      <w:r w:rsidRPr="004B4CDC">
        <w:rPr>
          <w:sz w:val="28"/>
          <w:szCs w:val="28"/>
        </w:rPr>
        <w:t>В учреждение принимаются все желающие на основании личного заявления или заявления родителей (законных представителей) несовершеннолетних, на уровень среднего общего образования - аттестата об основном общем образовании (свидетельства о неполном среднем образовании).</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В заявлении родителями (законными представителями) ребенка указываются следующие сведения о ребенке:</w:t>
      </w:r>
    </w:p>
    <w:p w:rsidR="00F01651" w:rsidRPr="004B4CDC" w:rsidRDefault="00091A55" w:rsidP="004B4CDC">
      <w:pPr>
        <w:pStyle w:val="2"/>
        <w:shd w:val="clear" w:color="auto" w:fill="auto"/>
        <w:tabs>
          <w:tab w:val="left" w:pos="313"/>
        </w:tabs>
        <w:spacing w:line="240" w:lineRule="auto"/>
        <w:ind w:firstLine="0"/>
        <w:jc w:val="both"/>
        <w:rPr>
          <w:sz w:val="28"/>
          <w:szCs w:val="28"/>
        </w:rPr>
      </w:pPr>
      <w:r w:rsidRPr="004B4CDC">
        <w:rPr>
          <w:sz w:val="28"/>
          <w:szCs w:val="28"/>
        </w:rPr>
        <w:t>а)</w:t>
      </w:r>
      <w:r w:rsidRPr="004B4CDC">
        <w:rPr>
          <w:sz w:val="28"/>
          <w:szCs w:val="28"/>
        </w:rPr>
        <w:tab/>
        <w:t>фамилия, имя, отчество (последнее - при наличии);</w:t>
      </w:r>
    </w:p>
    <w:p w:rsidR="00F01651" w:rsidRPr="004B4CDC" w:rsidRDefault="00091A55" w:rsidP="004B4CDC">
      <w:pPr>
        <w:pStyle w:val="2"/>
        <w:shd w:val="clear" w:color="auto" w:fill="auto"/>
        <w:tabs>
          <w:tab w:val="left" w:pos="318"/>
        </w:tabs>
        <w:spacing w:line="240" w:lineRule="auto"/>
        <w:ind w:firstLine="0"/>
        <w:jc w:val="both"/>
        <w:rPr>
          <w:sz w:val="28"/>
          <w:szCs w:val="28"/>
        </w:rPr>
      </w:pPr>
      <w:r w:rsidRPr="004B4CDC">
        <w:rPr>
          <w:sz w:val="28"/>
          <w:szCs w:val="28"/>
        </w:rPr>
        <w:t>б)</w:t>
      </w:r>
      <w:r w:rsidRPr="004B4CDC">
        <w:rPr>
          <w:sz w:val="28"/>
          <w:szCs w:val="28"/>
        </w:rPr>
        <w:tab/>
        <w:t>дата и место рождения;</w:t>
      </w:r>
    </w:p>
    <w:p w:rsidR="00F01651" w:rsidRPr="004B4CDC" w:rsidRDefault="00091A55" w:rsidP="004B4CDC">
      <w:pPr>
        <w:pStyle w:val="2"/>
        <w:shd w:val="clear" w:color="auto" w:fill="auto"/>
        <w:tabs>
          <w:tab w:val="left" w:pos="490"/>
        </w:tabs>
        <w:spacing w:line="240" w:lineRule="auto"/>
        <w:ind w:firstLine="0"/>
        <w:jc w:val="both"/>
        <w:rPr>
          <w:sz w:val="28"/>
          <w:szCs w:val="28"/>
        </w:rPr>
      </w:pPr>
      <w:proofErr w:type="gramStart"/>
      <w:r w:rsidRPr="004B4CDC">
        <w:rPr>
          <w:sz w:val="28"/>
          <w:szCs w:val="28"/>
        </w:rPr>
        <w:t>в)</w:t>
      </w:r>
      <w:r w:rsidRPr="004B4CDC">
        <w:rPr>
          <w:sz w:val="28"/>
          <w:szCs w:val="28"/>
        </w:rPr>
        <w:tab/>
        <w:t>фамилия, имя, отчество (последнее - при наличии) родителей (законных представителей) ребенка;</w:t>
      </w:r>
      <w:proofErr w:type="gramEnd"/>
    </w:p>
    <w:p w:rsidR="00F01651" w:rsidRPr="004B4CDC" w:rsidRDefault="00091A55" w:rsidP="004B4CDC">
      <w:pPr>
        <w:pStyle w:val="2"/>
        <w:shd w:val="clear" w:color="auto" w:fill="auto"/>
        <w:tabs>
          <w:tab w:val="left" w:pos="303"/>
        </w:tabs>
        <w:spacing w:line="240" w:lineRule="auto"/>
        <w:ind w:firstLine="0"/>
        <w:jc w:val="both"/>
        <w:rPr>
          <w:sz w:val="28"/>
          <w:szCs w:val="28"/>
        </w:rPr>
      </w:pPr>
      <w:r w:rsidRPr="004B4CDC">
        <w:rPr>
          <w:sz w:val="28"/>
          <w:szCs w:val="28"/>
        </w:rPr>
        <w:t>г)</w:t>
      </w:r>
      <w:r w:rsidRPr="004B4CDC">
        <w:rPr>
          <w:sz w:val="28"/>
          <w:szCs w:val="28"/>
        </w:rPr>
        <w:tab/>
        <w:t>адрес места жительства, его родителей (законных представителей);</w:t>
      </w:r>
    </w:p>
    <w:p w:rsidR="00F01651" w:rsidRPr="004B4CDC" w:rsidRDefault="00091A55" w:rsidP="004B4CDC">
      <w:pPr>
        <w:pStyle w:val="2"/>
        <w:shd w:val="clear" w:color="auto" w:fill="auto"/>
        <w:tabs>
          <w:tab w:val="left" w:pos="332"/>
        </w:tabs>
        <w:spacing w:line="240" w:lineRule="auto"/>
        <w:ind w:firstLine="0"/>
        <w:jc w:val="both"/>
        <w:rPr>
          <w:sz w:val="28"/>
          <w:szCs w:val="28"/>
        </w:rPr>
      </w:pPr>
      <w:proofErr w:type="spellStart"/>
      <w:r w:rsidRPr="004B4CDC">
        <w:rPr>
          <w:sz w:val="28"/>
          <w:szCs w:val="28"/>
        </w:rPr>
        <w:t>д</w:t>
      </w:r>
      <w:proofErr w:type="spellEnd"/>
      <w:r w:rsidRPr="004B4CDC">
        <w:rPr>
          <w:sz w:val="28"/>
          <w:szCs w:val="28"/>
        </w:rPr>
        <w:t>)</w:t>
      </w:r>
      <w:r w:rsidRPr="004B4CDC">
        <w:rPr>
          <w:sz w:val="28"/>
          <w:szCs w:val="28"/>
        </w:rPr>
        <w:tab/>
        <w:t>контактные телефоны родителей (законных представителей) ребенка.</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Родители (законные представители) ребенка предъявляют оригинал и ксерокопию паспорта ребенка, оригинал и ксерокопию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r w:rsidRPr="004B4CDC">
        <w:rPr>
          <w:rStyle w:val="10pt"/>
          <w:sz w:val="28"/>
          <w:szCs w:val="28"/>
        </w:rPr>
        <w:t>.</w:t>
      </w:r>
    </w:p>
    <w:p w:rsidR="00F01651" w:rsidRPr="004B4CDC" w:rsidRDefault="00091A55" w:rsidP="004B4CDC">
      <w:pPr>
        <w:pStyle w:val="2"/>
        <w:numPr>
          <w:ilvl w:val="1"/>
          <w:numId w:val="1"/>
        </w:numPr>
        <w:shd w:val="clear" w:color="auto" w:fill="auto"/>
        <w:tabs>
          <w:tab w:val="left" w:pos="1345"/>
        </w:tabs>
        <w:spacing w:line="240" w:lineRule="auto"/>
        <w:ind w:firstLine="360"/>
        <w:jc w:val="both"/>
        <w:rPr>
          <w:sz w:val="28"/>
          <w:szCs w:val="28"/>
        </w:rPr>
      </w:pPr>
      <w:r w:rsidRPr="004B4CDC">
        <w:rPr>
          <w:sz w:val="28"/>
          <w:szCs w:val="28"/>
        </w:rPr>
        <w:t xml:space="preserve">Заявление о приеме на обучение регистрируется в журнале приема заявлений, о чем выдается </w:t>
      </w:r>
      <w:proofErr w:type="gramStart"/>
      <w:r w:rsidRPr="004B4CDC">
        <w:rPr>
          <w:sz w:val="28"/>
          <w:szCs w:val="28"/>
        </w:rPr>
        <w:t>расписка</w:t>
      </w:r>
      <w:proofErr w:type="gramEnd"/>
      <w:r w:rsidRPr="004B4CDC">
        <w:rPr>
          <w:sz w:val="28"/>
          <w:szCs w:val="28"/>
        </w:rPr>
        <w:t xml:space="preserve"> о получении документов, содержащая информацию о регистрационном номере заявления о приеме ребенка,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F01651" w:rsidRPr="004B4CDC" w:rsidRDefault="00091A55" w:rsidP="004B4CDC">
      <w:pPr>
        <w:pStyle w:val="2"/>
        <w:numPr>
          <w:ilvl w:val="1"/>
          <w:numId w:val="1"/>
        </w:numPr>
        <w:shd w:val="clear" w:color="auto" w:fill="auto"/>
        <w:tabs>
          <w:tab w:val="left" w:pos="1292"/>
        </w:tabs>
        <w:spacing w:line="240" w:lineRule="auto"/>
        <w:ind w:firstLine="360"/>
        <w:jc w:val="both"/>
        <w:rPr>
          <w:sz w:val="28"/>
          <w:szCs w:val="28"/>
        </w:rPr>
      </w:pPr>
      <w:r w:rsidRPr="004B4CDC">
        <w:rPr>
          <w:sz w:val="28"/>
          <w:szCs w:val="28"/>
        </w:rPr>
        <w:lastRenderedPageBreak/>
        <w:t>При отсутствии личного дела обучающегося Учреждение самостоятельно выявляет уровень его образования.</w:t>
      </w:r>
    </w:p>
    <w:p w:rsidR="00F01651" w:rsidRPr="004B4CDC" w:rsidRDefault="00091A55" w:rsidP="004B4CDC">
      <w:pPr>
        <w:pStyle w:val="2"/>
        <w:numPr>
          <w:ilvl w:val="2"/>
          <w:numId w:val="1"/>
        </w:numPr>
        <w:shd w:val="clear" w:color="auto" w:fill="auto"/>
        <w:tabs>
          <w:tab w:val="left" w:pos="2300"/>
        </w:tabs>
        <w:spacing w:line="240" w:lineRule="auto"/>
        <w:ind w:firstLine="360"/>
        <w:jc w:val="both"/>
        <w:rPr>
          <w:sz w:val="28"/>
          <w:szCs w:val="28"/>
        </w:rPr>
      </w:pPr>
      <w:r w:rsidRPr="004B4CDC">
        <w:rPr>
          <w:sz w:val="28"/>
          <w:szCs w:val="28"/>
        </w:rPr>
        <w:t>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w:t>
      </w:r>
    </w:p>
    <w:p w:rsidR="00F01651" w:rsidRPr="004B4CDC" w:rsidRDefault="00091A55" w:rsidP="004B4CDC">
      <w:pPr>
        <w:pStyle w:val="2"/>
        <w:numPr>
          <w:ilvl w:val="1"/>
          <w:numId w:val="1"/>
        </w:numPr>
        <w:shd w:val="clear" w:color="auto" w:fill="auto"/>
        <w:tabs>
          <w:tab w:val="left" w:pos="1350"/>
        </w:tabs>
        <w:spacing w:line="240" w:lineRule="auto"/>
        <w:ind w:firstLine="360"/>
        <w:jc w:val="both"/>
        <w:rPr>
          <w:sz w:val="28"/>
          <w:szCs w:val="28"/>
        </w:rPr>
      </w:pPr>
      <w:proofErr w:type="gramStart"/>
      <w:r w:rsidRPr="004B4CDC">
        <w:rPr>
          <w:sz w:val="28"/>
          <w:szCs w:val="28"/>
        </w:rPr>
        <w:t xml:space="preserve">Прием иностранных граждан и лиц без гражданства, в том числе соотечественников за рубежом,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w:t>
      </w:r>
      <w:r w:rsidRPr="004B4CDC">
        <w:rPr>
          <w:sz w:val="28"/>
          <w:szCs w:val="28"/>
          <w:lang w:val="en-US"/>
        </w:rPr>
        <w:t>N</w:t>
      </w:r>
      <w:r w:rsidRPr="004B4CDC">
        <w:rPr>
          <w:sz w:val="28"/>
          <w:szCs w:val="28"/>
        </w:rPr>
        <w:t xml:space="preserve">273-ФЗ "Об образовании в Российской Федерации" (Собрание законодательства Российской Федерации, 2012, </w:t>
      </w:r>
      <w:r w:rsidRPr="004B4CDC">
        <w:rPr>
          <w:sz w:val="28"/>
          <w:szCs w:val="28"/>
          <w:lang w:val="en-US"/>
        </w:rPr>
        <w:t>N</w:t>
      </w:r>
      <w:r w:rsidRPr="004B4CDC">
        <w:rPr>
          <w:sz w:val="28"/>
          <w:szCs w:val="28"/>
        </w:rPr>
        <w:t>53, ст. 7598</w:t>
      </w:r>
      <w:proofErr w:type="gramEnd"/>
      <w:r w:rsidRPr="004B4CDC">
        <w:rPr>
          <w:sz w:val="28"/>
          <w:szCs w:val="28"/>
        </w:rPr>
        <w:t xml:space="preserve">; 2013, </w:t>
      </w:r>
      <w:r w:rsidRPr="004B4CDC">
        <w:rPr>
          <w:sz w:val="28"/>
          <w:szCs w:val="28"/>
          <w:lang w:val="en-US"/>
        </w:rPr>
        <w:t>N</w:t>
      </w:r>
      <w:r w:rsidRPr="004B4CDC">
        <w:rPr>
          <w:sz w:val="28"/>
          <w:szCs w:val="28"/>
        </w:rPr>
        <w:t xml:space="preserve">19, ст. 2326; </w:t>
      </w:r>
      <w:r w:rsidRPr="004B4CDC">
        <w:rPr>
          <w:sz w:val="28"/>
          <w:szCs w:val="28"/>
          <w:lang w:val="en-US"/>
        </w:rPr>
        <w:t>N</w:t>
      </w:r>
      <w:r w:rsidRPr="004B4CDC">
        <w:rPr>
          <w:sz w:val="28"/>
          <w:szCs w:val="28"/>
        </w:rPr>
        <w:t xml:space="preserve">23, ст. 2878; </w:t>
      </w:r>
      <w:r w:rsidRPr="004B4CDC">
        <w:rPr>
          <w:sz w:val="28"/>
          <w:szCs w:val="28"/>
          <w:lang w:val="en-US"/>
        </w:rPr>
        <w:t>N</w:t>
      </w:r>
      <w:r w:rsidRPr="004B4CDC">
        <w:rPr>
          <w:sz w:val="28"/>
          <w:szCs w:val="28"/>
        </w:rPr>
        <w:t xml:space="preserve">27, ст. 3462; </w:t>
      </w:r>
      <w:r w:rsidRPr="004B4CDC">
        <w:rPr>
          <w:sz w:val="28"/>
          <w:szCs w:val="28"/>
          <w:lang w:val="en-US"/>
        </w:rPr>
        <w:t>N</w:t>
      </w:r>
      <w:r w:rsidRPr="004B4CDC">
        <w:rPr>
          <w:sz w:val="28"/>
          <w:szCs w:val="28"/>
        </w:rPr>
        <w:t xml:space="preserve">30, ст. 4036; </w:t>
      </w:r>
      <w:r w:rsidRPr="004B4CDC">
        <w:rPr>
          <w:sz w:val="28"/>
          <w:szCs w:val="28"/>
          <w:lang w:val="en-US"/>
        </w:rPr>
        <w:t>N</w:t>
      </w:r>
      <w:r w:rsidRPr="004B4CDC">
        <w:rPr>
          <w:sz w:val="28"/>
          <w:szCs w:val="28"/>
        </w:rPr>
        <w:t xml:space="preserve">48, ст. 6165, Порядком приёма граждан на </w:t>
      </w:r>
      <w:proofErr w:type="gramStart"/>
      <w:r w:rsidRPr="004B4CDC">
        <w:rPr>
          <w:sz w:val="28"/>
          <w:szCs w:val="28"/>
        </w:rPr>
        <w:t>обучение по</w:t>
      </w:r>
      <w:proofErr w:type="gramEnd"/>
      <w:r w:rsidRPr="004B4CDC">
        <w:rPr>
          <w:sz w:val="28"/>
          <w:szCs w:val="28"/>
        </w:rPr>
        <w:t xml:space="preserve"> образовательным программам начального общего, основного общего и среднего общего образования от 22.01.2014 № 32.</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Иностранные граждане, имеющие законные основания для проживания на территории России, пользуются правом на получение образования наравне с гражданами Российской Федерации (ФЗ от 25.07.2002 № 115-ФЗ «О правовом положении иностранных граждан в РФ»).</w:t>
      </w:r>
    </w:p>
    <w:p w:rsidR="00F01651" w:rsidRPr="004B4CDC" w:rsidRDefault="00091A55" w:rsidP="004B4CDC">
      <w:pPr>
        <w:pStyle w:val="2"/>
        <w:numPr>
          <w:ilvl w:val="1"/>
          <w:numId w:val="1"/>
        </w:numPr>
        <w:shd w:val="clear" w:color="auto" w:fill="auto"/>
        <w:tabs>
          <w:tab w:val="left" w:pos="1354"/>
        </w:tabs>
        <w:spacing w:line="240" w:lineRule="auto"/>
        <w:ind w:firstLine="360"/>
        <w:jc w:val="both"/>
        <w:rPr>
          <w:sz w:val="28"/>
          <w:szCs w:val="28"/>
        </w:rPr>
      </w:pPr>
      <w:r w:rsidRPr="004B4CDC">
        <w:rPr>
          <w:sz w:val="28"/>
          <w:szCs w:val="28"/>
        </w:rPr>
        <w:t xml:space="preserve">Прием и обучение </w:t>
      </w:r>
      <w:proofErr w:type="gramStart"/>
      <w:r w:rsidRPr="004B4CDC">
        <w:rPr>
          <w:sz w:val="28"/>
          <w:szCs w:val="28"/>
        </w:rPr>
        <w:t>обучающихся</w:t>
      </w:r>
      <w:proofErr w:type="gramEnd"/>
      <w:r w:rsidRPr="004B4CDC">
        <w:rPr>
          <w:sz w:val="28"/>
          <w:szCs w:val="28"/>
        </w:rPr>
        <w:t xml:space="preserve"> осуществляется бесплатно. Прием в учреждение не может быть обусловлен внесением родителями (законными представителями) денежных средств либо иного имущества в пользу учреждения.</w:t>
      </w:r>
    </w:p>
    <w:p w:rsidR="00F01651" w:rsidRPr="004B4CDC" w:rsidRDefault="00091A55" w:rsidP="004B4CDC">
      <w:pPr>
        <w:pStyle w:val="2"/>
        <w:numPr>
          <w:ilvl w:val="1"/>
          <w:numId w:val="1"/>
        </w:numPr>
        <w:shd w:val="clear" w:color="auto" w:fill="auto"/>
        <w:tabs>
          <w:tab w:val="left" w:pos="1359"/>
        </w:tabs>
        <w:spacing w:line="240" w:lineRule="auto"/>
        <w:ind w:firstLine="360"/>
        <w:jc w:val="both"/>
        <w:rPr>
          <w:sz w:val="28"/>
          <w:szCs w:val="28"/>
        </w:rPr>
      </w:pPr>
      <w:r w:rsidRPr="004B4CDC">
        <w:rPr>
          <w:sz w:val="28"/>
          <w:szCs w:val="28"/>
        </w:rPr>
        <w:t>Для удобства родителей (законных представителей) и обучающихся устанавливается график приема документов на следующий учебный год.</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 xml:space="preserve">Зачисление в </w:t>
      </w:r>
      <w:r w:rsidR="004B4CDC" w:rsidRPr="004B4CDC">
        <w:rPr>
          <w:sz w:val="28"/>
          <w:szCs w:val="28"/>
        </w:rPr>
        <w:t>МБОУ «Селеченская СОШ</w:t>
      </w:r>
      <w:proofErr w:type="gramStart"/>
      <w:r w:rsidR="004B4CDC" w:rsidRPr="004B4CDC">
        <w:rPr>
          <w:sz w:val="28"/>
          <w:szCs w:val="28"/>
        </w:rPr>
        <w:t>»</w:t>
      </w:r>
      <w:r w:rsidRPr="004B4CDC">
        <w:rPr>
          <w:sz w:val="28"/>
          <w:szCs w:val="28"/>
        </w:rPr>
        <w:t>о</w:t>
      </w:r>
      <w:proofErr w:type="gramEnd"/>
      <w:r w:rsidRPr="004B4CDC">
        <w:rPr>
          <w:sz w:val="28"/>
          <w:szCs w:val="28"/>
        </w:rPr>
        <w:t>формляется приказом директора в течение 7 рабочих дней после окончания приема документов и размещается на информационном стенде. Распорядительные акты о приеме на обучение размещаются на информационном стенде в день их издания.</w:t>
      </w:r>
    </w:p>
    <w:p w:rsidR="00F01651" w:rsidRPr="004B4CDC" w:rsidRDefault="00091A55" w:rsidP="004B4CDC">
      <w:pPr>
        <w:pStyle w:val="2"/>
        <w:numPr>
          <w:ilvl w:val="1"/>
          <w:numId w:val="1"/>
        </w:numPr>
        <w:shd w:val="clear" w:color="auto" w:fill="auto"/>
        <w:tabs>
          <w:tab w:val="left" w:pos="1398"/>
        </w:tabs>
        <w:spacing w:line="240" w:lineRule="auto"/>
        <w:ind w:firstLine="360"/>
        <w:jc w:val="both"/>
        <w:rPr>
          <w:sz w:val="28"/>
          <w:szCs w:val="28"/>
        </w:rPr>
      </w:pPr>
      <w:r w:rsidRPr="004B4CDC">
        <w:rPr>
          <w:sz w:val="28"/>
          <w:szCs w:val="28"/>
        </w:rPr>
        <w:t>На каждого обучающегося, зачисленного в учреждение, заводится личное дело, в котором хранятся все сданные при приеме документы.</w:t>
      </w:r>
    </w:p>
    <w:p w:rsidR="00F01651" w:rsidRPr="004B4CDC" w:rsidRDefault="00091A55" w:rsidP="004B4CDC">
      <w:pPr>
        <w:pStyle w:val="2"/>
        <w:shd w:val="clear" w:color="auto" w:fill="auto"/>
        <w:spacing w:line="240" w:lineRule="auto"/>
        <w:ind w:firstLine="360"/>
        <w:jc w:val="both"/>
        <w:rPr>
          <w:sz w:val="28"/>
          <w:szCs w:val="28"/>
        </w:rPr>
      </w:pPr>
      <w:proofErr w:type="gramStart"/>
      <w:r w:rsidRPr="004B4CDC">
        <w:rPr>
          <w:sz w:val="28"/>
          <w:szCs w:val="28"/>
        </w:rPr>
        <w:t xml:space="preserve">2.11 . При приеме в учреждение администрация обязана ознакомить поступающего, одного из родителей (законных представителей) с </w:t>
      </w:r>
      <w:r w:rsidR="00E434CE" w:rsidRPr="00E434CE">
        <w:rPr>
          <w:sz w:val="28"/>
          <w:szCs w:val="28"/>
        </w:rPr>
        <w:t xml:space="preserve"> лицензией на осуществление образовательной деятельности, свидетельством о государственной аккредитации</w:t>
      </w:r>
      <w:r w:rsidR="00E434CE">
        <w:rPr>
          <w:sz w:val="28"/>
          <w:szCs w:val="28"/>
        </w:rPr>
        <w:t>, уставом</w:t>
      </w:r>
      <w:r w:rsidR="00E434CE" w:rsidRPr="00E434CE">
        <w:rPr>
          <w:sz w:val="28"/>
          <w:szCs w:val="28"/>
        </w:rPr>
        <w:t>,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r w:rsidR="00E434CE">
        <w:rPr>
          <w:sz w:val="28"/>
          <w:szCs w:val="28"/>
        </w:rPr>
        <w:t xml:space="preserve">, </w:t>
      </w:r>
      <w:proofErr w:type="spellStart"/>
      <w:r w:rsidR="00E434CE">
        <w:rPr>
          <w:sz w:val="28"/>
          <w:szCs w:val="28"/>
        </w:rPr>
        <w:t>что</w:t>
      </w:r>
      <w:r w:rsidRPr="004B4CDC">
        <w:rPr>
          <w:sz w:val="28"/>
          <w:szCs w:val="28"/>
        </w:rPr>
        <w:t>фиксируется</w:t>
      </w:r>
      <w:proofErr w:type="spellEnd"/>
      <w:r w:rsidRPr="004B4CDC">
        <w:rPr>
          <w:sz w:val="28"/>
          <w:szCs w:val="28"/>
        </w:rPr>
        <w:t xml:space="preserve"> в заявлении о приеме и заверяется личной подписью родителей (законных представителей) ребенка.</w:t>
      </w:r>
      <w:proofErr w:type="gramEnd"/>
    </w:p>
    <w:p w:rsidR="00F01651" w:rsidRPr="004B4CDC" w:rsidRDefault="00091A55" w:rsidP="004B4CDC">
      <w:pPr>
        <w:pStyle w:val="2"/>
        <w:numPr>
          <w:ilvl w:val="0"/>
          <w:numId w:val="3"/>
        </w:numPr>
        <w:shd w:val="clear" w:color="auto" w:fill="auto"/>
        <w:tabs>
          <w:tab w:val="left" w:pos="1388"/>
        </w:tabs>
        <w:spacing w:line="240" w:lineRule="auto"/>
        <w:ind w:firstLine="360"/>
        <w:jc w:val="both"/>
        <w:rPr>
          <w:sz w:val="28"/>
          <w:szCs w:val="28"/>
        </w:rPr>
      </w:pPr>
      <w:r w:rsidRPr="004B4CDC">
        <w:rPr>
          <w:sz w:val="28"/>
          <w:szCs w:val="28"/>
        </w:rPr>
        <w:t>Правила приема размещены в помещении Учреждения и на официальном сайте для всеобщего ознакомления.</w:t>
      </w:r>
    </w:p>
    <w:p w:rsidR="00F01651" w:rsidRPr="004B4CDC" w:rsidRDefault="00091A55" w:rsidP="004B4CDC">
      <w:pPr>
        <w:pStyle w:val="2"/>
        <w:numPr>
          <w:ilvl w:val="0"/>
          <w:numId w:val="3"/>
        </w:numPr>
        <w:shd w:val="clear" w:color="auto" w:fill="auto"/>
        <w:tabs>
          <w:tab w:val="left" w:pos="1359"/>
        </w:tabs>
        <w:spacing w:line="240" w:lineRule="auto"/>
        <w:ind w:firstLine="360"/>
        <w:jc w:val="both"/>
        <w:rPr>
          <w:sz w:val="28"/>
          <w:szCs w:val="28"/>
        </w:rPr>
      </w:pPr>
      <w:r w:rsidRPr="004B4CDC">
        <w:rPr>
          <w:sz w:val="28"/>
          <w:szCs w:val="28"/>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РФ.</w:t>
      </w:r>
    </w:p>
    <w:p w:rsidR="00B60CD4" w:rsidRPr="004B4CDC" w:rsidRDefault="00B60CD4" w:rsidP="00B60CD4">
      <w:pPr>
        <w:pStyle w:val="11"/>
        <w:keepNext/>
        <w:keepLines/>
        <w:numPr>
          <w:ilvl w:val="0"/>
          <w:numId w:val="1"/>
        </w:numPr>
        <w:shd w:val="clear" w:color="auto" w:fill="auto"/>
        <w:tabs>
          <w:tab w:val="left" w:pos="274"/>
        </w:tabs>
        <w:spacing w:line="240" w:lineRule="auto"/>
        <w:ind w:firstLine="0"/>
        <w:jc w:val="both"/>
        <w:rPr>
          <w:sz w:val="28"/>
          <w:szCs w:val="28"/>
        </w:rPr>
      </w:pPr>
      <w:bookmarkStart w:id="2" w:name="bookmark1"/>
      <w:r w:rsidRPr="004B4CDC">
        <w:rPr>
          <w:sz w:val="28"/>
          <w:szCs w:val="28"/>
        </w:rPr>
        <w:t xml:space="preserve">Порядок отчисления </w:t>
      </w:r>
      <w:proofErr w:type="gramStart"/>
      <w:r w:rsidRPr="004B4CDC">
        <w:rPr>
          <w:sz w:val="28"/>
          <w:szCs w:val="28"/>
        </w:rPr>
        <w:t>обучающихся</w:t>
      </w:r>
      <w:proofErr w:type="gramEnd"/>
      <w:r w:rsidRPr="004B4CDC">
        <w:rPr>
          <w:sz w:val="28"/>
          <w:szCs w:val="28"/>
        </w:rPr>
        <w:t xml:space="preserve"> МБОУ </w:t>
      </w:r>
      <w:r>
        <w:rPr>
          <w:sz w:val="28"/>
          <w:szCs w:val="28"/>
        </w:rPr>
        <w:t xml:space="preserve">«Селеченская </w:t>
      </w:r>
      <w:r w:rsidRPr="004B4CDC">
        <w:rPr>
          <w:sz w:val="28"/>
          <w:szCs w:val="28"/>
        </w:rPr>
        <w:t>СОШ</w:t>
      </w:r>
      <w:r>
        <w:rPr>
          <w:sz w:val="28"/>
          <w:szCs w:val="28"/>
        </w:rPr>
        <w:t>»</w:t>
      </w:r>
    </w:p>
    <w:p w:rsidR="00B60CD4" w:rsidRPr="004B4CDC" w:rsidRDefault="00B60CD4" w:rsidP="00B60CD4">
      <w:pPr>
        <w:pStyle w:val="2"/>
        <w:numPr>
          <w:ilvl w:val="1"/>
          <w:numId w:val="1"/>
        </w:numPr>
        <w:shd w:val="clear" w:color="auto" w:fill="auto"/>
        <w:tabs>
          <w:tab w:val="left" w:pos="1378"/>
        </w:tabs>
        <w:spacing w:line="240" w:lineRule="auto"/>
        <w:ind w:firstLine="360"/>
        <w:jc w:val="both"/>
        <w:rPr>
          <w:sz w:val="28"/>
          <w:szCs w:val="28"/>
        </w:rPr>
      </w:pPr>
      <w:r w:rsidRPr="004B4CDC">
        <w:rPr>
          <w:sz w:val="28"/>
          <w:szCs w:val="28"/>
        </w:rPr>
        <w:t>Образовательные отношения прекращаются в связи с отчислением обучающегося из Учреждения (ст. 61 Федерального закона «Об образовании в Российской Федерации (далее - Закон)):</w:t>
      </w:r>
    </w:p>
    <w:p w:rsidR="00B60CD4" w:rsidRPr="004B4CDC" w:rsidRDefault="00B60CD4" w:rsidP="00B60CD4">
      <w:pPr>
        <w:pStyle w:val="2"/>
        <w:numPr>
          <w:ilvl w:val="0"/>
          <w:numId w:val="4"/>
        </w:numPr>
        <w:shd w:val="clear" w:color="auto" w:fill="auto"/>
        <w:tabs>
          <w:tab w:val="left" w:pos="1436"/>
        </w:tabs>
        <w:spacing w:line="240" w:lineRule="auto"/>
        <w:ind w:firstLine="360"/>
        <w:jc w:val="both"/>
        <w:rPr>
          <w:sz w:val="28"/>
          <w:szCs w:val="28"/>
        </w:rPr>
      </w:pPr>
      <w:r w:rsidRPr="004B4CDC">
        <w:rPr>
          <w:sz w:val="28"/>
          <w:szCs w:val="28"/>
        </w:rPr>
        <w:lastRenderedPageBreak/>
        <w:t>в связи с получением образования (завершением обучения) (п.1 ч.1 ст.61 Закона):</w:t>
      </w:r>
    </w:p>
    <w:p w:rsidR="00B60CD4" w:rsidRPr="004B4CDC" w:rsidRDefault="00B60CD4" w:rsidP="00B60CD4">
      <w:pPr>
        <w:pStyle w:val="2"/>
        <w:numPr>
          <w:ilvl w:val="0"/>
          <w:numId w:val="5"/>
        </w:numPr>
        <w:shd w:val="clear" w:color="auto" w:fill="auto"/>
        <w:tabs>
          <w:tab w:val="left" w:pos="193"/>
        </w:tabs>
        <w:spacing w:line="240" w:lineRule="auto"/>
        <w:ind w:firstLine="0"/>
        <w:jc w:val="both"/>
        <w:rPr>
          <w:sz w:val="28"/>
          <w:szCs w:val="28"/>
        </w:rPr>
      </w:pPr>
      <w:r w:rsidRPr="004B4CDC">
        <w:rPr>
          <w:sz w:val="28"/>
          <w:szCs w:val="28"/>
        </w:rPr>
        <w:t>в связи с получением основного общего образования, среднего общего образования с выдачей документа установленного образца о соответствующем уровне образования (аттестат);</w:t>
      </w:r>
    </w:p>
    <w:p w:rsidR="00B60CD4" w:rsidRPr="004B4CDC" w:rsidRDefault="00B60CD4" w:rsidP="00B60CD4">
      <w:pPr>
        <w:pStyle w:val="2"/>
        <w:numPr>
          <w:ilvl w:val="0"/>
          <w:numId w:val="5"/>
        </w:numPr>
        <w:shd w:val="clear" w:color="auto" w:fill="auto"/>
        <w:tabs>
          <w:tab w:val="left" w:pos="241"/>
        </w:tabs>
        <w:spacing w:line="240" w:lineRule="auto"/>
        <w:ind w:firstLine="0"/>
        <w:jc w:val="both"/>
        <w:rPr>
          <w:sz w:val="28"/>
          <w:szCs w:val="28"/>
        </w:rPr>
      </w:pPr>
      <w:r w:rsidRPr="004B4CDC">
        <w:rPr>
          <w:sz w:val="28"/>
          <w:szCs w:val="28"/>
        </w:rPr>
        <w:t>в связи с завершением обучения с выдачей документа установленного образца о соответствующем уровне образования (справка об обучении);</w:t>
      </w:r>
    </w:p>
    <w:p w:rsidR="00B60CD4" w:rsidRPr="004B4CDC" w:rsidRDefault="00B60CD4" w:rsidP="00B60CD4">
      <w:pPr>
        <w:pStyle w:val="2"/>
        <w:numPr>
          <w:ilvl w:val="0"/>
          <w:numId w:val="4"/>
        </w:numPr>
        <w:shd w:val="clear" w:color="auto" w:fill="auto"/>
        <w:tabs>
          <w:tab w:val="left" w:pos="1436"/>
        </w:tabs>
        <w:spacing w:line="240" w:lineRule="auto"/>
        <w:ind w:firstLine="360"/>
        <w:jc w:val="both"/>
        <w:rPr>
          <w:sz w:val="28"/>
          <w:szCs w:val="28"/>
        </w:rPr>
      </w:pPr>
      <w:r w:rsidRPr="004B4CDC">
        <w:rPr>
          <w:sz w:val="28"/>
          <w:szCs w:val="28"/>
        </w:rPr>
        <w:t>досрочно в следующих случаях (п.2 ч.1 ст.61 Закона):</w:t>
      </w:r>
    </w:p>
    <w:p w:rsidR="00B60CD4" w:rsidRPr="004B4CDC" w:rsidRDefault="00B60CD4" w:rsidP="00B60CD4">
      <w:pPr>
        <w:pStyle w:val="2"/>
        <w:numPr>
          <w:ilvl w:val="0"/>
          <w:numId w:val="5"/>
        </w:numPr>
        <w:shd w:val="clear" w:color="auto" w:fill="auto"/>
        <w:tabs>
          <w:tab w:val="left" w:pos="409"/>
        </w:tabs>
        <w:spacing w:line="240" w:lineRule="auto"/>
        <w:ind w:firstLine="0"/>
        <w:jc w:val="both"/>
        <w:rPr>
          <w:sz w:val="28"/>
          <w:szCs w:val="28"/>
        </w:rPr>
      </w:pPr>
      <w:r w:rsidRPr="004B4CDC">
        <w:rPr>
          <w:sz w:val="28"/>
          <w:szCs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(п.1 ч.2 ст.61 Закона);</w:t>
      </w:r>
    </w:p>
    <w:p w:rsidR="00B60CD4" w:rsidRPr="004B4CDC" w:rsidRDefault="00B60CD4" w:rsidP="00B60CD4">
      <w:pPr>
        <w:pStyle w:val="2"/>
        <w:numPr>
          <w:ilvl w:val="0"/>
          <w:numId w:val="5"/>
        </w:numPr>
        <w:shd w:val="clear" w:color="auto" w:fill="auto"/>
        <w:tabs>
          <w:tab w:val="left" w:pos="270"/>
        </w:tabs>
        <w:spacing w:line="240" w:lineRule="auto"/>
        <w:ind w:firstLine="0"/>
        <w:jc w:val="both"/>
        <w:rPr>
          <w:sz w:val="28"/>
          <w:szCs w:val="28"/>
        </w:rPr>
      </w:pPr>
      <w:r w:rsidRPr="004B4CDC">
        <w:rPr>
          <w:sz w:val="28"/>
          <w:szCs w:val="28"/>
        </w:rPr>
        <w:t>по инициативе Учреждения в случае применения к обучающемуся, достигшему возраста 15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образовательное Учреждение (п.2 ч.2 ст.61 Закона);</w:t>
      </w:r>
    </w:p>
    <w:p w:rsidR="00B60CD4" w:rsidRPr="004B4CDC" w:rsidRDefault="00B60CD4" w:rsidP="00B60CD4">
      <w:pPr>
        <w:pStyle w:val="2"/>
        <w:numPr>
          <w:ilvl w:val="0"/>
          <w:numId w:val="5"/>
        </w:numPr>
        <w:shd w:val="clear" w:color="auto" w:fill="auto"/>
        <w:tabs>
          <w:tab w:val="left" w:pos="207"/>
        </w:tabs>
        <w:spacing w:line="240" w:lineRule="auto"/>
        <w:ind w:firstLine="0"/>
        <w:jc w:val="both"/>
        <w:rPr>
          <w:sz w:val="28"/>
          <w:szCs w:val="28"/>
        </w:rPr>
      </w:pPr>
      <w:r w:rsidRPr="004B4CDC">
        <w:rPr>
          <w:sz w:val="28"/>
          <w:szCs w:val="28"/>
        </w:rPr>
        <w:t>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(п.3 ч.2 ст.61 Закона).</w:t>
      </w:r>
    </w:p>
    <w:p w:rsidR="00B60CD4" w:rsidRPr="004B4CDC" w:rsidRDefault="00B60CD4" w:rsidP="00B60CD4">
      <w:pPr>
        <w:pStyle w:val="2"/>
        <w:numPr>
          <w:ilvl w:val="1"/>
          <w:numId w:val="1"/>
        </w:numPr>
        <w:shd w:val="clear" w:color="auto" w:fill="auto"/>
        <w:tabs>
          <w:tab w:val="left" w:pos="1436"/>
        </w:tabs>
        <w:spacing w:line="240" w:lineRule="auto"/>
        <w:ind w:firstLine="360"/>
        <w:jc w:val="both"/>
        <w:rPr>
          <w:sz w:val="28"/>
          <w:szCs w:val="28"/>
        </w:rPr>
      </w:pPr>
      <w:r w:rsidRPr="004B4CDC">
        <w:rPr>
          <w:sz w:val="28"/>
          <w:szCs w:val="28"/>
        </w:rPr>
        <w:t xml:space="preserve">За неисполнение или нарушение Устава Учреждения, правил внутреннего распорядка обучающихся и иных локальных нормативных актов по вопросам организации и осуществления образовательной деятельности </w:t>
      </w:r>
      <w:proofErr w:type="gramStart"/>
      <w:r w:rsidRPr="004B4CDC">
        <w:rPr>
          <w:sz w:val="28"/>
          <w:szCs w:val="28"/>
        </w:rPr>
        <w:t>к</w:t>
      </w:r>
      <w:proofErr w:type="gramEnd"/>
      <w:r w:rsidRPr="004B4CDC">
        <w:rPr>
          <w:sz w:val="28"/>
          <w:szCs w:val="28"/>
        </w:rPr>
        <w:t xml:space="preserve"> обучающимся могут быть применены меры дисциплинарного взыскания - замечание, выговор, отчисление из Учреждения (ч.4 ст.43 Закона).</w:t>
      </w:r>
    </w:p>
    <w:p w:rsidR="00B60CD4" w:rsidRPr="004B4CDC" w:rsidRDefault="00B60CD4" w:rsidP="00B60CD4">
      <w:pPr>
        <w:pStyle w:val="2"/>
        <w:numPr>
          <w:ilvl w:val="1"/>
          <w:numId w:val="1"/>
        </w:numPr>
        <w:shd w:val="clear" w:color="auto" w:fill="auto"/>
        <w:tabs>
          <w:tab w:val="left" w:pos="1436"/>
        </w:tabs>
        <w:spacing w:line="240" w:lineRule="auto"/>
        <w:ind w:firstLine="360"/>
        <w:jc w:val="both"/>
        <w:rPr>
          <w:sz w:val="28"/>
          <w:szCs w:val="28"/>
        </w:rPr>
      </w:pPr>
      <w:proofErr w:type="gramStart"/>
      <w:r w:rsidRPr="004B4CDC">
        <w:rPr>
          <w:sz w:val="28"/>
          <w:szCs w:val="28"/>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 к обучающимся во время их болезни, каникул, академического отпуска, отпуска по беременности и родам или отпуска по уходу за ребенком (ч.5 ст.43 Закона).</w:t>
      </w:r>
      <w:proofErr w:type="gramEnd"/>
    </w:p>
    <w:p w:rsidR="00B60CD4" w:rsidRPr="004B4CDC" w:rsidRDefault="00B60CD4" w:rsidP="00B60CD4">
      <w:pPr>
        <w:pStyle w:val="2"/>
        <w:numPr>
          <w:ilvl w:val="2"/>
          <w:numId w:val="1"/>
        </w:numPr>
        <w:shd w:val="clear" w:color="auto" w:fill="auto"/>
        <w:tabs>
          <w:tab w:val="left" w:pos="1556"/>
        </w:tabs>
        <w:spacing w:line="240" w:lineRule="auto"/>
        <w:ind w:firstLine="360"/>
        <w:jc w:val="both"/>
        <w:rPr>
          <w:sz w:val="28"/>
          <w:szCs w:val="28"/>
        </w:rPr>
      </w:pPr>
      <w:r w:rsidRPr="004B4CDC">
        <w:rPr>
          <w:sz w:val="28"/>
          <w:szCs w:val="28"/>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по профилактике правонарушений среди подростков и уполномоченного по правам участников образовательной деятельности Учреждения (</w:t>
      </w:r>
      <w:proofErr w:type="gramStart"/>
      <w:r w:rsidRPr="004B4CDC">
        <w:rPr>
          <w:sz w:val="28"/>
          <w:szCs w:val="28"/>
        </w:rPr>
        <w:t>ч</w:t>
      </w:r>
      <w:proofErr w:type="gramEnd"/>
      <w:r w:rsidRPr="004B4CDC">
        <w:rPr>
          <w:sz w:val="28"/>
          <w:szCs w:val="28"/>
        </w:rPr>
        <w:t>.7 ст.43 Закона).</w:t>
      </w:r>
    </w:p>
    <w:p w:rsidR="00B60CD4" w:rsidRPr="004B4CDC" w:rsidRDefault="00B60CD4" w:rsidP="00B60CD4">
      <w:pPr>
        <w:pStyle w:val="2"/>
        <w:numPr>
          <w:ilvl w:val="1"/>
          <w:numId w:val="1"/>
        </w:numPr>
        <w:shd w:val="clear" w:color="auto" w:fill="auto"/>
        <w:tabs>
          <w:tab w:val="left" w:pos="1436"/>
        </w:tabs>
        <w:spacing w:line="240" w:lineRule="auto"/>
        <w:ind w:firstLine="360"/>
        <w:jc w:val="both"/>
        <w:rPr>
          <w:sz w:val="28"/>
          <w:szCs w:val="28"/>
        </w:rPr>
      </w:pPr>
      <w:r w:rsidRPr="004B4CDC">
        <w:rPr>
          <w:sz w:val="28"/>
          <w:szCs w:val="28"/>
        </w:rPr>
        <w:t>По решению Учреждения за неоднократное совершение дисциплинарных проступков, предусмотренных пунктом 5.2.,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w:t>
      </w:r>
      <w:proofErr w:type="gramStart"/>
      <w:r w:rsidRPr="004B4CDC">
        <w:rPr>
          <w:sz w:val="28"/>
          <w:szCs w:val="28"/>
        </w:rPr>
        <w:t>ч</w:t>
      </w:r>
      <w:proofErr w:type="gramEnd"/>
      <w:r w:rsidRPr="004B4CDC">
        <w:rPr>
          <w:sz w:val="28"/>
          <w:szCs w:val="28"/>
        </w:rPr>
        <w:t>.8 ст.43 Закона).</w:t>
      </w:r>
    </w:p>
    <w:p w:rsidR="00B60CD4" w:rsidRPr="004B4CDC" w:rsidRDefault="00B60CD4" w:rsidP="00B60CD4">
      <w:pPr>
        <w:pStyle w:val="2"/>
        <w:numPr>
          <w:ilvl w:val="1"/>
          <w:numId w:val="1"/>
        </w:numPr>
        <w:shd w:val="clear" w:color="auto" w:fill="auto"/>
        <w:tabs>
          <w:tab w:val="left" w:pos="1436"/>
        </w:tabs>
        <w:spacing w:line="240" w:lineRule="auto"/>
        <w:ind w:firstLine="360"/>
        <w:jc w:val="both"/>
        <w:rPr>
          <w:sz w:val="28"/>
          <w:szCs w:val="28"/>
        </w:rPr>
      </w:pPr>
      <w:r w:rsidRPr="004B4CDC">
        <w:rPr>
          <w:sz w:val="28"/>
          <w:szCs w:val="28"/>
        </w:rPr>
        <w:lastRenderedPageBreak/>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w:t>
      </w:r>
      <w:r w:rsidRPr="004B4CDC">
        <w:rPr>
          <w:rStyle w:val="1"/>
          <w:sz w:val="28"/>
          <w:szCs w:val="28"/>
        </w:rPr>
        <w:t>ши</w:t>
      </w:r>
      <w:r w:rsidRPr="004B4CDC">
        <w:rPr>
          <w:sz w:val="28"/>
          <w:szCs w:val="28"/>
        </w:rPr>
        <w:t>хся без попечения родителей, принимается с согласия комиссии по делам несовершеннолетних и защите их прав и органа опеки и попечительства (</w:t>
      </w:r>
      <w:proofErr w:type="gramStart"/>
      <w:r w:rsidRPr="004B4CDC">
        <w:rPr>
          <w:sz w:val="28"/>
          <w:szCs w:val="28"/>
        </w:rPr>
        <w:t>ч</w:t>
      </w:r>
      <w:proofErr w:type="gramEnd"/>
      <w:r w:rsidRPr="004B4CDC">
        <w:rPr>
          <w:sz w:val="28"/>
          <w:szCs w:val="28"/>
        </w:rPr>
        <w:t>. 9 ст.43 Закона).</w:t>
      </w:r>
    </w:p>
    <w:p w:rsidR="00B60CD4" w:rsidRPr="004B4CDC" w:rsidRDefault="00B60CD4" w:rsidP="00B60CD4">
      <w:pPr>
        <w:pStyle w:val="2"/>
        <w:numPr>
          <w:ilvl w:val="1"/>
          <w:numId w:val="1"/>
        </w:numPr>
        <w:shd w:val="clear" w:color="auto" w:fill="auto"/>
        <w:tabs>
          <w:tab w:val="left" w:pos="1436"/>
        </w:tabs>
        <w:spacing w:line="240" w:lineRule="auto"/>
        <w:ind w:firstLine="360"/>
        <w:jc w:val="both"/>
        <w:rPr>
          <w:sz w:val="28"/>
          <w:szCs w:val="28"/>
        </w:rPr>
      </w:pPr>
      <w:r w:rsidRPr="004B4CDC">
        <w:rPr>
          <w:sz w:val="28"/>
          <w:szCs w:val="28"/>
        </w:rPr>
        <w:t xml:space="preserve">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4B4CDC">
        <w:rPr>
          <w:sz w:val="28"/>
          <w:szCs w:val="28"/>
        </w:rPr>
        <w:t>несовершеннолетним</w:t>
      </w:r>
      <w:proofErr w:type="gramEnd"/>
      <w:r w:rsidRPr="004B4CDC">
        <w:rPr>
          <w:sz w:val="28"/>
          <w:szCs w:val="28"/>
        </w:rPr>
        <w:t xml:space="preserve"> обучающимся общего образования (ч.10 ст.43 Закона).</w:t>
      </w:r>
    </w:p>
    <w:p w:rsidR="00B60CD4" w:rsidRPr="004B4CDC" w:rsidRDefault="00B60CD4" w:rsidP="00B60CD4">
      <w:pPr>
        <w:pStyle w:val="2"/>
        <w:numPr>
          <w:ilvl w:val="1"/>
          <w:numId w:val="1"/>
        </w:numPr>
        <w:shd w:val="clear" w:color="auto" w:fill="auto"/>
        <w:tabs>
          <w:tab w:val="left" w:pos="1446"/>
        </w:tabs>
        <w:spacing w:line="240" w:lineRule="auto"/>
        <w:ind w:firstLine="360"/>
        <w:jc w:val="both"/>
        <w:rPr>
          <w:sz w:val="28"/>
          <w:szCs w:val="28"/>
        </w:rPr>
      </w:pPr>
      <w:r w:rsidRPr="004B4CDC">
        <w:rPr>
          <w:sz w:val="28"/>
          <w:szCs w:val="28"/>
        </w:rPr>
        <w:t xml:space="preserve">Отчисление из МБОУ </w:t>
      </w:r>
      <w:r>
        <w:rPr>
          <w:sz w:val="28"/>
          <w:szCs w:val="28"/>
        </w:rPr>
        <w:t xml:space="preserve">«Селеченская </w:t>
      </w:r>
      <w:r w:rsidRPr="004B4CDC">
        <w:rPr>
          <w:sz w:val="28"/>
          <w:szCs w:val="28"/>
        </w:rPr>
        <w:t>СОШ</w:t>
      </w:r>
      <w:r>
        <w:rPr>
          <w:sz w:val="28"/>
          <w:szCs w:val="28"/>
        </w:rPr>
        <w:t xml:space="preserve">» </w:t>
      </w:r>
      <w:r w:rsidRPr="004B4CDC">
        <w:rPr>
          <w:sz w:val="28"/>
          <w:szCs w:val="28"/>
        </w:rPr>
        <w:t>оформляется приказом директора в течение 3 рабочих дней и размещается на информационном стенде.</w:t>
      </w:r>
    </w:p>
    <w:p w:rsidR="00B60CD4" w:rsidRPr="004B4CDC" w:rsidRDefault="00B60CD4" w:rsidP="00B60CD4">
      <w:pPr>
        <w:pStyle w:val="11"/>
        <w:keepNext/>
        <w:keepLines/>
        <w:numPr>
          <w:ilvl w:val="0"/>
          <w:numId w:val="1"/>
        </w:numPr>
        <w:shd w:val="clear" w:color="auto" w:fill="auto"/>
        <w:tabs>
          <w:tab w:val="left" w:pos="1898"/>
        </w:tabs>
        <w:spacing w:line="240" w:lineRule="auto"/>
        <w:ind w:firstLine="0"/>
        <w:jc w:val="both"/>
        <w:rPr>
          <w:sz w:val="28"/>
          <w:szCs w:val="28"/>
        </w:rPr>
      </w:pPr>
      <w:r w:rsidRPr="004B4CDC">
        <w:rPr>
          <w:sz w:val="28"/>
          <w:szCs w:val="28"/>
        </w:rPr>
        <w:t xml:space="preserve">Порядок восстановления </w:t>
      </w:r>
      <w:proofErr w:type="gramStart"/>
      <w:r w:rsidRPr="004B4CDC">
        <w:rPr>
          <w:sz w:val="28"/>
          <w:szCs w:val="28"/>
        </w:rPr>
        <w:t>обучающихся</w:t>
      </w:r>
      <w:proofErr w:type="gramEnd"/>
      <w:r w:rsidRPr="004B4CDC">
        <w:rPr>
          <w:sz w:val="28"/>
          <w:szCs w:val="28"/>
        </w:rPr>
        <w:t xml:space="preserve"> МБОУ </w:t>
      </w:r>
      <w:r>
        <w:rPr>
          <w:sz w:val="28"/>
          <w:szCs w:val="28"/>
        </w:rPr>
        <w:t xml:space="preserve">«Селеченская </w:t>
      </w:r>
      <w:r w:rsidRPr="004B4CDC">
        <w:rPr>
          <w:sz w:val="28"/>
          <w:szCs w:val="28"/>
        </w:rPr>
        <w:t>СОШ</w:t>
      </w:r>
      <w:r>
        <w:rPr>
          <w:sz w:val="28"/>
          <w:szCs w:val="28"/>
        </w:rPr>
        <w:t>»</w:t>
      </w:r>
    </w:p>
    <w:p w:rsidR="00B60CD4" w:rsidRPr="004B4CDC" w:rsidRDefault="00B60CD4" w:rsidP="00B60CD4">
      <w:pPr>
        <w:pStyle w:val="2"/>
        <w:numPr>
          <w:ilvl w:val="1"/>
          <w:numId w:val="1"/>
        </w:numPr>
        <w:shd w:val="clear" w:color="auto" w:fill="auto"/>
        <w:tabs>
          <w:tab w:val="left" w:pos="1330"/>
        </w:tabs>
        <w:spacing w:line="240" w:lineRule="auto"/>
        <w:ind w:firstLine="360"/>
        <w:jc w:val="both"/>
        <w:rPr>
          <w:sz w:val="28"/>
          <w:szCs w:val="28"/>
        </w:rPr>
      </w:pPr>
      <w:r w:rsidRPr="004B4CDC">
        <w:rPr>
          <w:sz w:val="28"/>
          <w:szCs w:val="28"/>
        </w:rPr>
        <w:t>Лицо, досрочно отчисленное из Учреждения до завершения освоения основной образовательной программы, имеет право на восстановление для обучения, но не ранее завершения учебного года, в котором указанное лицо было отчислено.</w:t>
      </w:r>
    </w:p>
    <w:p w:rsidR="00B60CD4" w:rsidRPr="004B4CDC" w:rsidRDefault="00B60CD4" w:rsidP="00B60CD4">
      <w:pPr>
        <w:pStyle w:val="2"/>
        <w:numPr>
          <w:ilvl w:val="1"/>
          <w:numId w:val="1"/>
        </w:numPr>
        <w:shd w:val="clear" w:color="auto" w:fill="auto"/>
        <w:tabs>
          <w:tab w:val="left" w:pos="1489"/>
        </w:tabs>
        <w:spacing w:line="240" w:lineRule="auto"/>
        <w:ind w:firstLine="360"/>
        <w:jc w:val="both"/>
        <w:rPr>
          <w:sz w:val="28"/>
          <w:szCs w:val="28"/>
        </w:rPr>
      </w:pPr>
      <w:r w:rsidRPr="004B4CDC">
        <w:rPr>
          <w:sz w:val="28"/>
          <w:szCs w:val="28"/>
        </w:rPr>
        <w:t>Лицо, получившие по итогам освоения программ основного общего или среднего общего образования справку об обучении в Учреждении, имеет право на восстановление в Учреждение на срок, необходимый для повторного прохождения ГИА.</w:t>
      </w:r>
    </w:p>
    <w:p w:rsidR="00B60CD4" w:rsidRPr="00E434CE" w:rsidRDefault="00B60CD4" w:rsidP="00B60CD4">
      <w:pPr>
        <w:pStyle w:val="2"/>
        <w:numPr>
          <w:ilvl w:val="1"/>
          <w:numId w:val="1"/>
        </w:numPr>
        <w:shd w:val="clear" w:color="auto" w:fill="auto"/>
        <w:tabs>
          <w:tab w:val="left" w:pos="1354"/>
        </w:tabs>
        <w:spacing w:line="240" w:lineRule="auto"/>
        <w:ind w:firstLine="0"/>
        <w:jc w:val="both"/>
        <w:rPr>
          <w:sz w:val="28"/>
          <w:szCs w:val="28"/>
        </w:rPr>
      </w:pPr>
      <w:r w:rsidRPr="00E434CE">
        <w:rPr>
          <w:sz w:val="28"/>
          <w:szCs w:val="28"/>
        </w:rPr>
        <w:t xml:space="preserve">Порядок и условия </w:t>
      </w:r>
      <w:proofErr w:type="gramStart"/>
      <w:r w:rsidRPr="00E434CE">
        <w:rPr>
          <w:sz w:val="28"/>
          <w:szCs w:val="28"/>
        </w:rPr>
        <w:t>восстановления</w:t>
      </w:r>
      <w:proofErr w:type="gramEnd"/>
      <w:r w:rsidRPr="00E434CE">
        <w:rPr>
          <w:sz w:val="28"/>
          <w:szCs w:val="28"/>
        </w:rPr>
        <w:t xml:space="preserve"> в Учреждение обучающегося указан в п.п. в разделах 2 и 3 настоящего Положения.</w:t>
      </w:r>
    </w:p>
    <w:p w:rsidR="00F01651" w:rsidRPr="004B4CDC" w:rsidRDefault="00091A55" w:rsidP="00E434CE">
      <w:pPr>
        <w:pStyle w:val="11"/>
        <w:keepNext/>
        <w:keepLines/>
        <w:numPr>
          <w:ilvl w:val="0"/>
          <w:numId w:val="1"/>
        </w:numPr>
        <w:shd w:val="clear" w:color="auto" w:fill="auto"/>
        <w:tabs>
          <w:tab w:val="left" w:pos="2649"/>
        </w:tabs>
        <w:spacing w:line="240" w:lineRule="auto"/>
        <w:ind w:firstLine="0"/>
        <w:jc w:val="both"/>
        <w:rPr>
          <w:sz w:val="28"/>
          <w:szCs w:val="28"/>
        </w:rPr>
      </w:pPr>
      <w:r w:rsidRPr="004B4CDC">
        <w:rPr>
          <w:sz w:val="28"/>
          <w:szCs w:val="28"/>
        </w:rPr>
        <w:t xml:space="preserve">Порядок приема в 10 классы </w:t>
      </w:r>
      <w:bookmarkEnd w:id="2"/>
      <w:r w:rsidR="00E434CE" w:rsidRPr="004B4CDC">
        <w:rPr>
          <w:sz w:val="28"/>
          <w:szCs w:val="28"/>
        </w:rPr>
        <w:t>МБОУ «Селеченская СОШ»</w:t>
      </w:r>
    </w:p>
    <w:p w:rsidR="00F01651" w:rsidRPr="004B4CDC" w:rsidRDefault="00091A55" w:rsidP="004B4CDC">
      <w:pPr>
        <w:pStyle w:val="2"/>
        <w:numPr>
          <w:ilvl w:val="1"/>
          <w:numId w:val="1"/>
        </w:numPr>
        <w:shd w:val="clear" w:color="auto" w:fill="auto"/>
        <w:tabs>
          <w:tab w:val="left" w:pos="1340"/>
        </w:tabs>
        <w:spacing w:line="240" w:lineRule="auto"/>
        <w:ind w:firstLine="360"/>
        <w:jc w:val="both"/>
        <w:rPr>
          <w:sz w:val="28"/>
          <w:szCs w:val="28"/>
        </w:rPr>
      </w:pPr>
      <w:r w:rsidRPr="004B4CDC">
        <w:rPr>
          <w:sz w:val="28"/>
          <w:szCs w:val="28"/>
        </w:rPr>
        <w:t>В 10 - е классы принимаются граждане, имеющие основное общее образование.</w:t>
      </w:r>
    </w:p>
    <w:p w:rsidR="00F01651" w:rsidRPr="004B4CDC" w:rsidRDefault="00091A55" w:rsidP="004B4CDC">
      <w:pPr>
        <w:pStyle w:val="2"/>
        <w:numPr>
          <w:ilvl w:val="1"/>
          <w:numId w:val="1"/>
        </w:numPr>
        <w:shd w:val="clear" w:color="auto" w:fill="auto"/>
        <w:tabs>
          <w:tab w:val="left" w:pos="1282"/>
        </w:tabs>
        <w:spacing w:line="240" w:lineRule="auto"/>
        <w:ind w:firstLine="360"/>
        <w:jc w:val="both"/>
        <w:rPr>
          <w:sz w:val="28"/>
          <w:szCs w:val="28"/>
        </w:rPr>
      </w:pPr>
      <w:r w:rsidRPr="004B4CDC">
        <w:rPr>
          <w:sz w:val="28"/>
          <w:szCs w:val="28"/>
        </w:rPr>
        <w:t>При приеме в 10 класс поступающие указывают сроки, форму и режим обучения.</w:t>
      </w:r>
    </w:p>
    <w:p w:rsidR="00F01651" w:rsidRPr="004B4CDC" w:rsidRDefault="00091A55" w:rsidP="004B4CDC">
      <w:pPr>
        <w:pStyle w:val="2"/>
        <w:numPr>
          <w:ilvl w:val="1"/>
          <w:numId w:val="1"/>
        </w:numPr>
        <w:shd w:val="clear" w:color="auto" w:fill="auto"/>
        <w:tabs>
          <w:tab w:val="left" w:pos="1518"/>
        </w:tabs>
        <w:spacing w:line="240" w:lineRule="auto"/>
        <w:ind w:firstLine="360"/>
        <w:jc w:val="both"/>
        <w:rPr>
          <w:sz w:val="28"/>
          <w:szCs w:val="28"/>
        </w:rPr>
      </w:pPr>
      <w:r w:rsidRPr="004B4CDC">
        <w:rPr>
          <w:sz w:val="28"/>
          <w:szCs w:val="28"/>
        </w:rPr>
        <w:t>Содержание общего образования определяется образовательными программами, учитывающими возрастные особенности обучающихся, направленность интересов и планов, связанных с дальнейшим получением профессионального образования, разрабатываемыми, принимаемыми и реализуемыми учреждением с учетом государственных образовательных стандартов.</w:t>
      </w:r>
    </w:p>
    <w:p w:rsidR="00F01651" w:rsidRPr="004B4CDC" w:rsidRDefault="00091A55" w:rsidP="004B4CDC">
      <w:pPr>
        <w:pStyle w:val="2"/>
        <w:numPr>
          <w:ilvl w:val="1"/>
          <w:numId w:val="1"/>
        </w:numPr>
        <w:shd w:val="clear" w:color="auto" w:fill="auto"/>
        <w:tabs>
          <w:tab w:val="left" w:pos="1176"/>
        </w:tabs>
        <w:spacing w:line="240" w:lineRule="auto"/>
        <w:ind w:firstLine="360"/>
        <w:jc w:val="both"/>
        <w:rPr>
          <w:sz w:val="28"/>
          <w:szCs w:val="28"/>
        </w:rPr>
      </w:pPr>
      <w:r w:rsidRPr="004B4CDC">
        <w:rPr>
          <w:sz w:val="28"/>
          <w:szCs w:val="28"/>
        </w:rPr>
        <w:t>Порядок приема указан в  разделе 2 настоящего Положения.</w:t>
      </w:r>
    </w:p>
    <w:p w:rsidR="00F01651" w:rsidRPr="004B4CDC" w:rsidRDefault="00091A55" w:rsidP="004B4CDC">
      <w:pPr>
        <w:pStyle w:val="11"/>
        <w:keepNext/>
        <w:keepLines/>
        <w:numPr>
          <w:ilvl w:val="0"/>
          <w:numId w:val="1"/>
        </w:numPr>
        <w:shd w:val="clear" w:color="auto" w:fill="auto"/>
        <w:tabs>
          <w:tab w:val="left" w:pos="298"/>
        </w:tabs>
        <w:spacing w:line="240" w:lineRule="auto"/>
        <w:ind w:firstLine="0"/>
        <w:jc w:val="both"/>
        <w:rPr>
          <w:sz w:val="28"/>
          <w:szCs w:val="28"/>
        </w:rPr>
      </w:pPr>
      <w:bookmarkStart w:id="3" w:name="bookmark2"/>
      <w:r w:rsidRPr="004B4CDC">
        <w:rPr>
          <w:sz w:val="28"/>
          <w:szCs w:val="28"/>
        </w:rPr>
        <w:t xml:space="preserve">Порядок перевода </w:t>
      </w:r>
      <w:proofErr w:type="gramStart"/>
      <w:r w:rsidRPr="004B4CDC">
        <w:rPr>
          <w:sz w:val="28"/>
          <w:szCs w:val="28"/>
        </w:rPr>
        <w:t>обучающихся</w:t>
      </w:r>
      <w:proofErr w:type="gramEnd"/>
      <w:r w:rsidRPr="004B4CDC">
        <w:rPr>
          <w:sz w:val="28"/>
          <w:szCs w:val="28"/>
        </w:rPr>
        <w:t xml:space="preserve"> Учреждения в следующий класс и в другую образовательную организацию, реализующую образовательную программу соответствующего уровня</w:t>
      </w:r>
      <w:bookmarkEnd w:id="3"/>
    </w:p>
    <w:p w:rsidR="00F01651" w:rsidRPr="004B4CDC" w:rsidRDefault="00091A55" w:rsidP="004B4CDC">
      <w:pPr>
        <w:pStyle w:val="2"/>
        <w:numPr>
          <w:ilvl w:val="1"/>
          <w:numId w:val="1"/>
        </w:numPr>
        <w:shd w:val="clear" w:color="auto" w:fill="auto"/>
        <w:tabs>
          <w:tab w:val="left" w:pos="1302"/>
        </w:tabs>
        <w:spacing w:line="240" w:lineRule="auto"/>
        <w:ind w:firstLine="360"/>
        <w:jc w:val="both"/>
        <w:rPr>
          <w:sz w:val="28"/>
          <w:szCs w:val="28"/>
        </w:rPr>
      </w:pPr>
      <w:proofErr w:type="gramStart"/>
      <w:r w:rsidRPr="004B4CDC">
        <w:rPr>
          <w:sz w:val="28"/>
          <w:szCs w:val="28"/>
        </w:rPr>
        <w:t>Обучающиеся</w:t>
      </w:r>
      <w:proofErr w:type="gramEnd"/>
      <w:r w:rsidRPr="004B4CDC">
        <w:rPr>
          <w:sz w:val="28"/>
          <w:szCs w:val="28"/>
        </w:rPr>
        <w:t xml:space="preserve">, освоившие в полном объеме образовательную программу </w:t>
      </w:r>
      <w:r w:rsidRPr="004B4CDC">
        <w:rPr>
          <w:sz w:val="28"/>
          <w:szCs w:val="28"/>
        </w:rPr>
        <w:lastRenderedPageBreak/>
        <w:t>учебного года, в установленном порядке переводятся в следующий класс.</w:t>
      </w:r>
    </w:p>
    <w:p w:rsidR="00F01651" w:rsidRPr="004B4CDC" w:rsidRDefault="00091A55" w:rsidP="004B4CDC">
      <w:pPr>
        <w:pStyle w:val="2"/>
        <w:numPr>
          <w:ilvl w:val="1"/>
          <w:numId w:val="1"/>
        </w:numPr>
        <w:shd w:val="clear" w:color="auto" w:fill="auto"/>
        <w:tabs>
          <w:tab w:val="left" w:pos="1364"/>
        </w:tabs>
        <w:spacing w:line="240" w:lineRule="auto"/>
        <w:ind w:firstLine="360"/>
        <w:jc w:val="both"/>
        <w:rPr>
          <w:sz w:val="28"/>
          <w:szCs w:val="28"/>
        </w:rPr>
      </w:pPr>
      <w:r w:rsidRPr="004B4CDC">
        <w:rPr>
          <w:sz w:val="28"/>
          <w:szCs w:val="28"/>
        </w:rPr>
        <w:t>Обучающиеся на уровне основного и среднего общего образования, имеющие по итогам учебного года академическую задолженность по одному или нескольким предметам или не прошедшие промежуточную аттестацию при отсутствии уважительных причин, переводятся в следующий класс условно.</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 xml:space="preserve">Ответственность за ликвидацию </w:t>
      </w:r>
      <w:proofErr w:type="gramStart"/>
      <w:r w:rsidRPr="004B4CDC">
        <w:rPr>
          <w:sz w:val="28"/>
          <w:szCs w:val="28"/>
        </w:rPr>
        <w:t>обучающимися</w:t>
      </w:r>
      <w:proofErr w:type="gramEnd"/>
      <w:r w:rsidRPr="004B4CDC">
        <w:rPr>
          <w:sz w:val="28"/>
          <w:szCs w:val="28"/>
        </w:rPr>
        <w:t xml:space="preserve"> академической задолженности в течение следующего года возлагается на их родителей (законных представителей).</w:t>
      </w:r>
    </w:p>
    <w:p w:rsidR="00F01651" w:rsidRPr="004B4CDC" w:rsidRDefault="00091A55" w:rsidP="004B4CDC">
      <w:pPr>
        <w:pStyle w:val="2"/>
        <w:numPr>
          <w:ilvl w:val="1"/>
          <w:numId w:val="1"/>
        </w:numPr>
        <w:shd w:val="clear" w:color="auto" w:fill="auto"/>
        <w:tabs>
          <w:tab w:val="left" w:pos="1311"/>
        </w:tabs>
        <w:spacing w:line="240" w:lineRule="auto"/>
        <w:ind w:firstLine="360"/>
        <w:jc w:val="both"/>
        <w:rPr>
          <w:sz w:val="28"/>
          <w:szCs w:val="28"/>
        </w:rPr>
      </w:pPr>
      <w:proofErr w:type="gramStart"/>
      <w:r w:rsidRPr="004B4CDC">
        <w:rPr>
          <w:sz w:val="28"/>
          <w:szCs w:val="28"/>
        </w:rPr>
        <w:t>Обучающиеся на уровне основного и среднего общего образования, не ликвидировавшие в установленные сроки академической задолженности с момента ее образования, по заявлению родителей (законных представителей) остаются на повторный курс обучения в иной форме обучения (п. 9 ст. 58.</w:t>
      </w:r>
      <w:proofErr w:type="gramEnd"/>
      <w:r w:rsidRPr="004B4CDC">
        <w:rPr>
          <w:sz w:val="28"/>
          <w:szCs w:val="28"/>
        </w:rPr>
        <w:t xml:space="preserve"> </w:t>
      </w:r>
      <w:proofErr w:type="gramStart"/>
      <w:r w:rsidRPr="004B4CDC">
        <w:rPr>
          <w:sz w:val="28"/>
          <w:szCs w:val="28"/>
        </w:rPr>
        <w:t xml:space="preserve">Федерального закона от 29 декабря 2012 г. </w:t>
      </w:r>
      <w:r w:rsidRPr="004B4CDC">
        <w:rPr>
          <w:sz w:val="28"/>
          <w:szCs w:val="28"/>
          <w:lang w:val="en-US"/>
        </w:rPr>
        <w:t>N</w:t>
      </w:r>
      <w:r w:rsidRPr="004B4CDC">
        <w:rPr>
          <w:sz w:val="28"/>
          <w:szCs w:val="28"/>
        </w:rPr>
        <w:t>273-Ф3 «Об образовании в Российской Федерации»).</w:t>
      </w:r>
      <w:proofErr w:type="gramEnd"/>
    </w:p>
    <w:p w:rsidR="00F01651" w:rsidRPr="004B4CDC" w:rsidRDefault="00091A55" w:rsidP="004B4CDC">
      <w:pPr>
        <w:pStyle w:val="2"/>
        <w:numPr>
          <w:ilvl w:val="1"/>
          <w:numId w:val="1"/>
        </w:numPr>
        <w:shd w:val="clear" w:color="auto" w:fill="auto"/>
        <w:tabs>
          <w:tab w:val="left" w:pos="1359"/>
        </w:tabs>
        <w:spacing w:line="240" w:lineRule="auto"/>
        <w:ind w:firstLine="360"/>
        <w:jc w:val="both"/>
        <w:rPr>
          <w:sz w:val="28"/>
          <w:szCs w:val="28"/>
        </w:rPr>
      </w:pPr>
      <w:r w:rsidRPr="004B4CDC">
        <w:rPr>
          <w:sz w:val="28"/>
          <w:szCs w:val="28"/>
        </w:rPr>
        <w:t xml:space="preserve">Решение о переводе </w:t>
      </w:r>
      <w:proofErr w:type="gramStart"/>
      <w:r w:rsidRPr="004B4CDC">
        <w:rPr>
          <w:sz w:val="28"/>
          <w:szCs w:val="28"/>
        </w:rPr>
        <w:t>обучающихся</w:t>
      </w:r>
      <w:proofErr w:type="gramEnd"/>
      <w:r w:rsidRPr="004B4CDC">
        <w:rPr>
          <w:sz w:val="28"/>
          <w:szCs w:val="28"/>
        </w:rPr>
        <w:t xml:space="preserve"> в следующий класс принимается педагогическим советом Учреждения и утверждается приказом директора.</w:t>
      </w:r>
    </w:p>
    <w:p w:rsidR="00F01651" w:rsidRPr="004B4CDC" w:rsidRDefault="00091A55" w:rsidP="004B4CDC">
      <w:pPr>
        <w:pStyle w:val="2"/>
        <w:numPr>
          <w:ilvl w:val="1"/>
          <w:numId w:val="1"/>
        </w:numPr>
        <w:shd w:val="clear" w:color="auto" w:fill="auto"/>
        <w:tabs>
          <w:tab w:val="left" w:pos="1340"/>
        </w:tabs>
        <w:spacing w:line="240" w:lineRule="auto"/>
        <w:ind w:firstLine="360"/>
        <w:jc w:val="both"/>
        <w:rPr>
          <w:sz w:val="28"/>
          <w:szCs w:val="28"/>
        </w:rPr>
      </w:pPr>
      <w:r w:rsidRPr="004B4CDC">
        <w:rPr>
          <w:sz w:val="28"/>
          <w:szCs w:val="28"/>
        </w:rPr>
        <w:t xml:space="preserve">Обучающиеся, выбравшие двухгодичный класс обучения, не освоившие общеобразовательную программу двухгодичного обучения, могут быть переведены на 3-х годичный курс обучения </w:t>
      </w:r>
      <w:proofErr w:type="gramStart"/>
      <w:r w:rsidRPr="004B4CDC">
        <w:rPr>
          <w:sz w:val="28"/>
          <w:szCs w:val="28"/>
        </w:rPr>
        <w:t xml:space="preserve">( </w:t>
      </w:r>
      <w:proofErr w:type="gramEnd"/>
      <w:r w:rsidRPr="004B4CDC">
        <w:rPr>
          <w:sz w:val="28"/>
          <w:szCs w:val="28"/>
        </w:rPr>
        <w:t>при наличии ) по результатам промежуточной аттестации (полугодовой или годовой) на основании решения педагогического совета Учреждения, а также по личному заявлению совершеннолетнего обучающегося, заявлению родителей (законных представителей) для обучающихся до 18 лет.</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 xml:space="preserve">Обучающиеся могут быть переведены с одной формы обучения на другую форму </w:t>
      </w:r>
      <w:proofErr w:type="gramStart"/>
      <w:r w:rsidRPr="004B4CDC">
        <w:rPr>
          <w:sz w:val="28"/>
          <w:szCs w:val="28"/>
        </w:rPr>
        <w:t>обучения по рекомендации</w:t>
      </w:r>
      <w:proofErr w:type="gramEnd"/>
      <w:r w:rsidRPr="004B4CDC">
        <w:rPr>
          <w:sz w:val="28"/>
          <w:szCs w:val="28"/>
        </w:rPr>
        <w:t xml:space="preserve"> психолого-педагогического консилиума, по решению педагогического совета, по личному заявлению совершеннолетнего обучающегося, заявлению родителей (законных представителей) для обучающихся до 18 лет.</w:t>
      </w:r>
    </w:p>
    <w:p w:rsidR="00F01651" w:rsidRPr="004B4CDC" w:rsidRDefault="00091A55" w:rsidP="004B4CDC">
      <w:pPr>
        <w:pStyle w:val="2"/>
        <w:numPr>
          <w:ilvl w:val="1"/>
          <w:numId w:val="1"/>
        </w:numPr>
        <w:shd w:val="clear" w:color="auto" w:fill="auto"/>
        <w:tabs>
          <w:tab w:val="left" w:pos="1393"/>
        </w:tabs>
        <w:spacing w:line="240" w:lineRule="auto"/>
        <w:ind w:firstLine="360"/>
        <w:jc w:val="both"/>
        <w:rPr>
          <w:sz w:val="28"/>
          <w:szCs w:val="28"/>
        </w:rPr>
      </w:pPr>
      <w:proofErr w:type="gramStart"/>
      <w:r w:rsidRPr="004B4CDC">
        <w:rPr>
          <w:sz w:val="28"/>
          <w:szCs w:val="28"/>
        </w:rPr>
        <w:t>Обучающиеся</w:t>
      </w:r>
      <w:proofErr w:type="gramEnd"/>
      <w:r w:rsidRPr="004B4CDC">
        <w:rPr>
          <w:sz w:val="28"/>
          <w:szCs w:val="28"/>
        </w:rPr>
        <w:t xml:space="preserve"> имеют право на перевод в другую образовательную организацию, реализующую образовательную программу соответствующего уровня, по инициативе совершеннолетнего обучающегося или родителей (законных представителей) несовершеннолетнего обучающегося. Перевод </w:t>
      </w:r>
      <w:proofErr w:type="gramStart"/>
      <w:r w:rsidRPr="004B4CDC">
        <w:rPr>
          <w:sz w:val="28"/>
          <w:szCs w:val="28"/>
        </w:rPr>
        <w:t>обучающихся</w:t>
      </w:r>
      <w:proofErr w:type="gramEnd"/>
      <w:r w:rsidRPr="004B4CDC">
        <w:rPr>
          <w:sz w:val="28"/>
          <w:szCs w:val="28"/>
        </w:rPr>
        <w:t xml:space="preserve"> не зависит от периода (времени) учебного года.</w:t>
      </w:r>
    </w:p>
    <w:p w:rsidR="00F01651" w:rsidRPr="004B4CDC" w:rsidRDefault="00091A55" w:rsidP="004B4CDC">
      <w:pPr>
        <w:pStyle w:val="2"/>
        <w:numPr>
          <w:ilvl w:val="2"/>
          <w:numId w:val="1"/>
        </w:numPr>
        <w:shd w:val="clear" w:color="auto" w:fill="auto"/>
        <w:tabs>
          <w:tab w:val="left" w:pos="1465"/>
        </w:tabs>
        <w:spacing w:line="240" w:lineRule="auto"/>
        <w:ind w:firstLine="360"/>
        <w:jc w:val="both"/>
        <w:rPr>
          <w:sz w:val="28"/>
          <w:szCs w:val="28"/>
        </w:rPr>
      </w:pPr>
      <w:r w:rsidRPr="004B4CDC">
        <w:rPr>
          <w:sz w:val="28"/>
          <w:szCs w:val="28"/>
        </w:rPr>
        <w:t>Учреждение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4B4CDC">
        <w:rPr>
          <w:sz w:val="28"/>
          <w:szCs w:val="28"/>
        </w:rPr>
        <w:t>совершеннолетний</w:t>
      </w:r>
      <w:proofErr w:type="gramEnd"/>
      <w:r w:rsidRPr="004B4CDC">
        <w:rPr>
          <w:sz w:val="28"/>
          <w:szCs w:val="28"/>
        </w:rPr>
        <w:t xml:space="preserve"> обучающийся или родители (законные представители) несовершеннолетнего обучающегося:</w:t>
      </w:r>
    </w:p>
    <w:p w:rsidR="00F01651" w:rsidRPr="004B4CDC" w:rsidRDefault="00091A55" w:rsidP="004B4CDC">
      <w:pPr>
        <w:pStyle w:val="2"/>
        <w:shd w:val="clear" w:color="auto" w:fill="auto"/>
        <w:tabs>
          <w:tab w:val="left" w:pos="1008"/>
        </w:tabs>
        <w:spacing w:line="240" w:lineRule="auto"/>
        <w:ind w:firstLine="360"/>
        <w:jc w:val="both"/>
        <w:rPr>
          <w:sz w:val="28"/>
          <w:szCs w:val="28"/>
        </w:rPr>
      </w:pPr>
      <w:r w:rsidRPr="004B4CDC">
        <w:rPr>
          <w:sz w:val="28"/>
          <w:szCs w:val="28"/>
        </w:rPr>
        <w:t>а)</w:t>
      </w:r>
      <w:r w:rsidRPr="004B4CDC">
        <w:rPr>
          <w:sz w:val="28"/>
          <w:szCs w:val="28"/>
        </w:rPr>
        <w:tab/>
        <w:t>осуществляют выбор принимающей организации;</w:t>
      </w:r>
    </w:p>
    <w:p w:rsidR="00F01651" w:rsidRPr="004B4CDC" w:rsidRDefault="00091A55" w:rsidP="004B4CDC">
      <w:pPr>
        <w:pStyle w:val="2"/>
        <w:shd w:val="clear" w:color="auto" w:fill="auto"/>
        <w:tabs>
          <w:tab w:val="left" w:pos="1114"/>
        </w:tabs>
        <w:spacing w:line="240" w:lineRule="auto"/>
        <w:ind w:firstLine="360"/>
        <w:jc w:val="both"/>
        <w:rPr>
          <w:sz w:val="28"/>
          <w:szCs w:val="28"/>
        </w:rPr>
      </w:pPr>
      <w:r w:rsidRPr="004B4CDC">
        <w:rPr>
          <w:sz w:val="28"/>
          <w:szCs w:val="28"/>
        </w:rPr>
        <w:t>б)</w:t>
      </w:r>
      <w:r w:rsidRPr="004B4CDC">
        <w:rPr>
          <w:sz w:val="28"/>
          <w:szCs w:val="28"/>
        </w:rPr>
        <w:tab/>
        <w:t>обращаются в выбранную организацию с запросом о наличии свободных мест, в том числе с использованием сети Интернет;</w:t>
      </w:r>
    </w:p>
    <w:p w:rsidR="00F01651" w:rsidRPr="004B4CDC" w:rsidRDefault="00091A55" w:rsidP="004B4CDC">
      <w:pPr>
        <w:pStyle w:val="2"/>
        <w:shd w:val="clear" w:color="auto" w:fill="auto"/>
        <w:tabs>
          <w:tab w:val="left" w:pos="1105"/>
        </w:tabs>
        <w:spacing w:line="240" w:lineRule="auto"/>
        <w:ind w:firstLine="360"/>
        <w:jc w:val="both"/>
        <w:rPr>
          <w:sz w:val="28"/>
          <w:szCs w:val="28"/>
        </w:rPr>
      </w:pPr>
      <w:r w:rsidRPr="004B4CDC">
        <w:rPr>
          <w:sz w:val="28"/>
          <w:szCs w:val="28"/>
        </w:rPr>
        <w:t>в)</w:t>
      </w:r>
      <w:r w:rsidRPr="004B4CDC">
        <w:rPr>
          <w:sz w:val="28"/>
          <w:szCs w:val="28"/>
        </w:rPr>
        <w:tab/>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F01651" w:rsidRPr="004B4CDC" w:rsidRDefault="00091A55" w:rsidP="004B4CDC">
      <w:pPr>
        <w:pStyle w:val="2"/>
        <w:shd w:val="clear" w:color="auto" w:fill="auto"/>
        <w:tabs>
          <w:tab w:val="left" w:pos="1018"/>
        </w:tabs>
        <w:spacing w:line="240" w:lineRule="auto"/>
        <w:ind w:firstLine="360"/>
        <w:jc w:val="both"/>
        <w:rPr>
          <w:sz w:val="28"/>
          <w:szCs w:val="28"/>
        </w:rPr>
      </w:pPr>
      <w:r w:rsidRPr="004B4CDC">
        <w:rPr>
          <w:sz w:val="28"/>
          <w:szCs w:val="28"/>
        </w:rPr>
        <w:t>г)</w:t>
      </w:r>
      <w:r w:rsidRPr="004B4CDC">
        <w:rPr>
          <w:sz w:val="28"/>
          <w:szCs w:val="28"/>
        </w:rPr>
        <w:tab/>
        <w:t xml:space="preserve">обращаются в Учреждение с заявлением об отчислении </w:t>
      </w:r>
      <w:proofErr w:type="gramStart"/>
      <w:r w:rsidRPr="004B4CDC">
        <w:rPr>
          <w:sz w:val="28"/>
          <w:szCs w:val="28"/>
        </w:rPr>
        <w:t>обучающегося</w:t>
      </w:r>
      <w:proofErr w:type="gramEnd"/>
      <w:r w:rsidRPr="004B4CDC">
        <w:rPr>
          <w:sz w:val="28"/>
          <w:szCs w:val="28"/>
        </w:rPr>
        <w:t xml:space="preserve"> в связи с переводом в принимающую организацию. Заявление о переводе может быть </w:t>
      </w:r>
      <w:r w:rsidRPr="004B4CDC">
        <w:rPr>
          <w:sz w:val="28"/>
          <w:szCs w:val="28"/>
        </w:rPr>
        <w:lastRenderedPageBreak/>
        <w:t>направлено в форме электронного документа с использованием сети Интернет.</w:t>
      </w:r>
    </w:p>
    <w:p w:rsidR="00F01651" w:rsidRPr="004B4CDC" w:rsidRDefault="00091A55" w:rsidP="004B4CDC">
      <w:pPr>
        <w:pStyle w:val="2"/>
        <w:numPr>
          <w:ilvl w:val="2"/>
          <w:numId w:val="1"/>
        </w:numPr>
        <w:shd w:val="clear" w:color="auto" w:fill="auto"/>
        <w:tabs>
          <w:tab w:val="left" w:pos="1455"/>
        </w:tabs>
        <w:spacing w:line="240" w:lineRule="auto"/>
        <w:ind w:firstLine="360"/>
        <w:jc w:val="both"/>
        <w:rPr>
          <w:sz w:val="28"/>
          <w:szCs w:val="28"/>
        </w:rPr>
      </w:pPr>
      <w:r w:rsidRPr="004B4CDC">
        <w:rPr>
          <w:sz w:val="28"/>
          <w:szCs w:val="28"/>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F01651" w:rsidRPr="004B4CDC" w:rsidRDefault="00091A55" w:rsidP="004B4CDC">
      <w:pPr>
        <w:pStyle w:val="2"/>
        <w:shd w:val="clear" w:color="auto" w:fill="auto"/>
        <w:tabs>
          <w:tab w:val="left" w:pos="1013"/>
        </w:tabs>
        <w:spacing w:line="240" w:lineRule="auto"/>
        <w:ind w:firstLine="360"/>
        <w:jc w:val="both"/>
        <w:rPr>
          <w:sz w:val="28"/>
          <w:szCs w:val="28"/>
        </w:rPr>
      </w:pPr>
      <w:r w:rsidRPr="004B4CDC">
        <w:rPr>
          <w:sz w:val="28"/>
          <w:szCs w:val="28"/>
        </w:rPr>
        <w:t>а)</w:t>
      </w:r>
      <w:r w:rsidRPr="004B4CDC">
        <w:rPr>
          <w:sz w:val="28"/>
          <w:szCs w:val="28"/>
        </w:rPr>
        <w:tab/>
        <w:t xml:space="preserve">фамилия, имя, отчество (при наличии) </w:t>
      </w:r>
      <w:proofErr w:type="gramStart"/>
      <w:r w:rsidRPr="004B4CDC">
        <w:rPr>
          <w:sz w:val="28"/>
          <w:szCs w:val="28"/>
        </w:rPr>
        <w:t>обучающегося</w:t>
      </w:r>
      <w:proofErr w:type="gramEnd"/>
      <w:r w:rsidRPr="004B4CDC">
        <w:rPr>
          <w:sz w:val="28"/>
          <w:szCs w:val="28"/>
        </w:rPr>
        <w:t>;</w:t>
      </w:r>
    </w:p>
    <w:p w:rsidR="00F01651" w:rsidRPr="004B4CDC" w:rsidRDefault="00091A55" w:rsidP="004B4CDC">
      <w:pPr>
        <w:pStyle w:val="2"/>
        <w:shd w:val="clear" w:color="auto" w:fill="auto"/>
        <w:tabs>
          <w:tab w:val="left" w:pos="1022"/>
        </w:tabs>
        <w:spacing w:line="240" w:lineRule="auto"/>
        <w:ind w:firstLine="360"/>
        <w:jc w:val="both"/>
        <w:rPr>
          <w:sz w:val="28"/>
          <w:szCs w:val="28"/>
        </w:rPr>
      </w:pPr>
      <w:r w:rsidRPr="004B4CDC">
        <w:rPr>
          <w:sz w:val="28"/>
          <w:szCs w:val="28"/>
        </w:rPr>
        <w:t>б)</w:t>
      </w:r>
      <w:r w:rsidRPr="004B4CDC">
        <w:rPr>
          <w:sz w:val="28"/>
          <w:szCs w:val="28"/>
        </w:rPr>
        <w:tab/>
        <w:t>дата рождения;</w:t>
      </w:r>
    </w:p>
    <w:p w:rsidR="00F01651" w:rsidRPr="004B4CDC" w:rsidRDefault="00091A55" w:rsidP="004B4CDC">
      <w:pPr>
        <w:pStyle w:val="2"/>
        <w:shd w:val="clear" w:color="auto" w:fill="auto"/>
        <w:tabs>
          <w:tab w:val="left" w:pos="1013"/>
        </w:tabs>
        <w:spacing w:line="240" w:lineRule="auto"/>
        <w:ind w:firstLine="360"/>
        <w:jc w:val="both"/>
        <w:rPr>
          <w:sz w:val="28"/>
          <w:szCs w:val="28"/>
        </w:rPr>
      </w:pPr>
      <w:r w:rsidRPr="004B4CDC">
        <w:rPr>
          <w:sz w:val="28"/>
          <w:szCs w:val="28"/>
        </w:rPr>
        <w:t>в)</w:t>
      </w:r>
      <w:r w:rsidRPr="004B4CDC">
        <w:rPr>
          <w:sz w:val="28"/>
          <w:szCs w:val="28"/>
        </w:rPr>
        <w:tab/>
        <w:t>класс и профиль обучения (при наличии);</w:t>
      </w:r>
    </w:p>
    <w:p w:rsidR="00F01651" w:rsidRPr="004B4CDC" w:rsidRDefault="00091A55" w:rsidP="004B4CDC">
      <w:pPr>
        <w:pStyle w:val="2"/>
        <w:shd w:val="clear" w:color="auto" w:fill="auto"/>
        <w:tabs>
          <w:tab w:val="left" w:pos="1119"/>
        </w:tabs>
        <w:spacing w:line="240" w:lineRule="auto"/>
        <w:ind w:firstLine="360"/>
        <w:jc w:val="both"/>
        <w:rPr>
          <w:sz w:val="28"/>
          <w:szCs w:val="28"/>
        </w:rPr>
      </w:pPr>
      <w:r w:rsidRPr="004B4CDC">
        <w:rPr>
          <w:sz w:val="28"/>
          <w:szCs w:val="28"/>
        </w:rPr>
        <w:t>г)</w:t>
      </w:r>
      <w:r w:rsidRPr="004B4CDC">
        <w:rPr>
          <w:sz w:val="28"/>
          <w:szCs w:val="28"/>
        </w:rPr>
        <w:tab/>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F01651" w:rsidRPr="004B4CDC" w:rsidRDefault="00091A55" w:rsidP="004B4CDC">
      <w:pPr>
        <w:pStyle w:val="2"/>
        <w:numPr>
          <w:ilvl w:val="2"/>
          <w:numId w:val="1"/>
        </w:numPr>
        <w:shd w:val="clear" w:color="auto" w:fill="auto"/>
        <w:tabs>
          <w:tab w:val="left" w:pos="1436"/>
        </w:tabs>
        <w:spacing w:line="240" w:lineRule="auto"/>
        <w:ind w:firstLine="360"/>
        <w:jc w:val="both"/>
        <w:rPr>
          <w:sz w:val="28"/>
          <w:szCs w:val="28"/>
        </w:rPr>
      </w:pPr>
      <w:r w:rsidRPr="004B4CDC">
        <w:rPr>
          <w:sz w:val="28"/>
          <w:szCs w:val="28"/>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w:t>
      </w:r>
    </w:p>
    <w:p w:rsidR="00F01651" w:rsidRPr="004B4CDC" w:rsidRDefault="00091A55" w:rsidP="004B4CDC">
      <w:pPr>
        <w:pStyle w:val="2"/>
        <w:numPr>
          <w:ilvl w:val="2"/>
          <w:numId w:val="1"/>
        </w:numPr>
        <w:shd w:val="clear" w:color="auto" w:fill="auto"/>
        <w:tabs>
          <w:tab w:val="left" w:pos="1503"/>
        </w:tabs>
        <w:spacing w:line="240" w:lineRule="auto"/>
        <w:ind w:firstLine="360"/>
        <w:jc w:val="both"/>
        <w:rPr>
          <w:sz w:val="28"/>
          <w:szCs w:val="28"/>
        </w:rPr>
      </w:pPr>
      <w:r w:rsidRPr="004B4CDC">
        <w:rPr>
          <w:sz w:val="28"/>
          <w:szCs w:val="28"/>
        </w:rPr>
        <w:t xml:space="preserve">Учреждение выдает </w:t>
      </w:r>
      <w:proofErr w:type="gramStart"/>
      <w:r w:rsidRPr="004B4CDC">
        <w:rPr>
          <w:sz w:val="28"/>
          <w:szCs w:val="28"/>
        </w:rPr>
        <w:t>совершеннолетнему</w:t>
      </w:r>
      <w:proofErr w:type="gramEnd"/>
      <w:r w:rsidRPr="004B4CDC">
        <w:rPr>
          <w:sz w:val="28"/>
          <w:szCs w:val="28"/>
        </w:rPr>
        <w:t xml:space="preserve"> обучающемуся или родителям (законным представителям) несовершеннолетнего обучающегося следующие документы:</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 xml:space="preserve">личное дело </w:t>
      </w:r>
      <w:proofErr w:type="gramStart"/>
      <w:r w:rsidRPr="004B4CDC">
        <w:rPr>
          <w:sz w:val="28"/>
          <w:szCs w:val="28"/>
        </w:rPr>
        <w:t>обучающегося</w:t>
      </w:r>
      <w:proofErr w:type="gramEnd"/>
      <w:r w:rsidRPr="004B4CDC">
        <w:rPr>
          <w:sz w:val="28"/>
          <w:szCs w:val="28"/>
        </w:rPr>
        <w:t>;</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Учреждения и подписью ее руководителя (уполномоченного им лица).</w:t>
      </w:r>
    </w:p>
    <w:p w:rsidR="00F01651" w:rsidRPr="004B4CDC" w:rsidRDefault="00091A55" w:rsidP="004B4CDC">
      <w:pPr>
        <w:pStyle w:val="2"/>
        <w:numPr>
          <w:ilvl w:val="2"/>
          <w:numId w:val="1"/>
        </w:numPr>
        <w:shd w:val="clear" w:color="auto" w:fill="auto"/>
        <w:tabs>
          <w:tab w:val="left" w:pos="1455"/>
        </w:tabs>
        <w:spacing w:line="240" w:lineRule="auto"/>
        <w:ind w:firstLine="360"/>
        <w:jc w:val="both"/>
        <w:rPr>
          <w:sz w:val="28"/>
          <w:szCs w:val="28"/>
        </w:rPr>
      </w:pPr>
      <w:r w:rsidRPr="004B4CDC">
        <w:rPr>
          <w:sz w:val="28"/>
          <w:szCs w:val="28"/>
        </w:rPr>
        <w:t xml:space="preserve">Требование предоставления других документов </w:t>
      </w:r>
      <w:proofErr w:type="gramStart"/>
      <w:r w:rsidRPr="004B4CDC">
        <w:rPr>
          <w:sz w:val="28"/>
          <w:szCs w:val="28"/>
        </w:rPr>
        <w:t>в качестве основания для зачисления обучающихся в принимающую организацию в связи с переводом</w:t>
      </w:r>
      <w:proofErr w:type="gramEnd"/>
      <w:r w:rsidRPr="004B4CDC">
        <w:rPr>
          <w:sz w:val="28"/>
          <w:szCs w:val="28"/>
        </w:rPr>
        <w:t xml:space="preserve"> из Учреждения допускается.</w:t>
      </w:r>
    </w:p>
    <w:p w:rsidR="00F01651" w:rsidRPr="004B4CDC" w:rsidRDefault="00091A55" w:rsidP="004B4CDC">
      <w:pPr>
        <w:pStyle w:val="2"/>
        <w:shd w:val="clear" w:color="auto" w:fill="auto"/>
        <w:spacing w:line="240" w:lineRule="auto"/>
        <w:ind w:firstLine="360"/>
        <w:jc w:val="both"/>
        <w:rPr>
          <w:sz w:val="28"/>
          <w:szCs w:val="28"/>
        </w:rPr>
      </w:pPr>
      <w:r w:rsidRPr="004B4CDC">
        <w:rPr>
          <w:sz w:val="28"/>
          <w:szCs w:val="28"/>
        </w:rPr>
        <w:t xml:space="preserve">Документы представляются </w:t>
      </w:r>
      <w:proofErr w:type="gramStart"/>
      <w:r w:rsidRPr="004B4CDC">
        <w:rPr>
          <w:sz w:val="28"/>
          <w:szCs w:val="28"/>
        </w:rPr>
        <w:t>совершеннолетним</w:t>
      </w:r>
      <w:proofErr w:type="gramEnd"/>
      <w:r w:rsidRPr="004B4CDC">
        <w:rPr>
          <w:sz w:val="28"/>
          <w:szCs w:val="28"/>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F01651" w:rsidRPr="004B4CDC" w:rsidRDefault="00091A55" w:rsidP="004B4CDC">
      <w:pPr>
        <w:pStyle w:val="2"/>
        <w:numPr>
          <w:ilvl w:val="2"/>
          <w:numId w:val="1"/>
        </w:numPr>
        <w:shd w:val="clear" w:color="auto" w:fill="auto"/>
        <w:tabs>
          <w:tab w:val="left" w:pos="1455"/>
        </w:tabs>
        <w:spacing w:line="240" w:lineRule="auto"/>
        <w:ind w:firstLine="360"/>
        <w:jc w:val="both"/>
        <w:rPr>
          <w:sz w:val="28"/>
          <w:szCs w:val="28"/>
        </w:rPr>
      </w:pPr>
      <w:r w:rsidRPr="004B4CDC">
        <w:rPr>
          <w:sz w:val="28"/>
          <w:szCs w:val="28"/>
        </w:rPr>
        <w:t xml:space="preserve">Принимающая организация при зачислении обучающегося, отчисленного из Учреждения, в течение двух рабочих дней с даты издания распорядительного </w:t>
      </w:r>
      <w:proofErr w:type="gramStart"/>
      <w:r w:rsidRPr="004B4CDC">
        <w:rPr>
          <w:sz w:val="28"/>
          <w:szCs w:val="28"/>
        </w:rPr>
        <w:t>акта</w:t>
      </w:r>
      <w:proofErr w:type="gramEnd"/>
      <w:r w:rsidRPr="004B4CDC">
        <w:rPr>
          <w:sz w:val="28"/>
          <w:szCs w:val="28"/>
        </w:rPr>
        <w:t xml:space="preserve"> о зачислении обучающегося в порядке перевода письменно уведомляет Учреждение о номере и дате распорядительного акта о зачислении обучающегося в принимающую организацию.</w:t>
      </w:r>
    </w:p>
    <w:p w:rsidR="00F01651" w:rsidRPr="004B4CDC" w:rsidRDefault="00091A55" w:rsidP="004B4CDC">
      <w:pPr>
        <w:pStyle w:val="11"/>
        <w:keepNext/>
        <w:keepLines/>
        <w:numPr>
          <w:ilvl w:val="0"/>
          <w:numId w:val="1"/>
        </w:numPr>
        <w:shd w:val="clear" w:color="auto" w:fill="auto"/>
        <w:tabs>
          <w:tab w:val="left" w:pos="1898"/>
        </w:tabs>
        <w:spacing w:line="240" w:lineRule="auto"/>
        <w:ind w:firstLine="0"/>
        <w:jc w:val="both"/>
        <w:rPr>
          <w:sz w:val="28"/>
          <w:szCs w:val="28"/>
        </w:rPr>
      </w:pPr>
      <w:bookmarkStart w:id="4" w:name="bookmark4"/>
      <w:r w:rsidRPr="004B4CDC">
        <w:rPr>
          <w:sz w:val="28"/>
          <w:szCs w:val="28"/>
        </w:rPr>
        <w:t xml:space="preserve">Порядок восстановления </w:t>
      </w:r>
      <w:proofErr w:type="gramStart"/>
      <w:r w:rsidRPr="004B4CDC">
        <w:rPr>
          <w:sz w:val="28"/>
          <w:szCs w:val="28"/>
        </w:rPr>
        <w:t>обучающихся</w:t>
      </w:r>
      <w:proofErr w:type="gramEnd"/>
      <w:r w:rsidRPr="004B4CDC">
        <w:rPr>
          <w:sz w:val="28"/>
          <w:szCs w:val="28"/>
        </w:rPr>
        <w:t xml:space="preserve"> </w:t>
      </w:r>
      <w:bookmarkEnd w:id="4"/>
      <w:r w:rsidR="00E434CE" w:rsidRPr="004B4CDC">
        <w:rPr>
          <w:sz w:val="28"/>
          <w:szCs w:val="28"/>
        </w:rPr>
        <w:t xml:space="preserve">МБОУ </w:t>
      </w:r>
      <w:r w:rsidR="00E434CE">
        <w:rPr>
          <w:sz w:val="28"/>
          <w:szCs w:val="28"/>
        </w:rPr>
        <w:t xml:space="preserve">«Селеченская </w:t>
      </w:r>
      <w:r w:rsidR="00E434CE" w:rsidRPr="004B4CDC">
        <w:rPr>
          <w:sz w:val="28"/>
          <w:szCs w:val="28"/>
        </w:rPr>
        <w:t>СОШ</w:t>
      </w:r>
      <w:r w:rsidR="00E434CE">
        <w:rPr>
          <w:sz w:val="28"/>
          <w:szCs w:val="28"/>
        </w:rPr>
        <w:t>»</w:t>
      </w:r>
    </w:p>
    <w:p w:rsidR="00F01651" w:rsidRPr="004B4CDC" w:rsidRDefault="00091A55" w:rsidP="004B4CDC">
      <w:pPr>
        <w:pStyle w:val="2"/>
        <w:numPr>
          <w:ilvl w:val="1"/>
          <w:numId w:val="1"/>
        </w:numPr>
        <w:shd w:val="clear" w:color="auto" w:fill="auto"/>
        <w:tabs>
          <w:tab w:val="left" w:pos="1330"/>
        </w:tabs>
        <w:spacing w:line="240" w:lineRule="auto"/>
        <w:ind w:firstLine="360"/>
        <w:jc w:val="both"/>
        <w:rPr>
          <w:sz w:val="28"/>
          <w:szCs w:val="28"/>
        </w:rPr>
      </w:pPr>
      <w:r w:rsidRPr="004B4CDC">
        <w:rPr>
          <w:sz w:val="28"/>
          <w:szCs w:val="28"/>
        </w:rPr>
        <w:t>Лицо, досрочно отчисленное из Учреждения до завершения освоения основной образовательной программы, имеет право на восстановление для обучения, но не ранее завершения учебного года, в котором указанное лицо было отчислено.</w:t>
      </w:r>
    </w:p>
    <w:p w:rsidR="00F01651" w:rsidRPr="004B4CDC" w:rsidRDefault="00091A55" w:rsidP="004B4CDC">
      <w:pPr>
        <w:pStyle w:val="2"/>
        <w:numPr>
          <w:ilvl w:val="1"/>
          <w:numId w:val="1"/>
        </w:numPr>
        <w:shd w:val="clear" w:color="auto" w:fill="auto"/>
        <w:tabs>
          <w:tab w:val="left" w:pos="1489"/>
        </w:tabs>
        <w:spacing w:line="240" w:lineRule="auto"/>
        <w:ind w:firstLine="360"/>
        <w:jc w:val="both"/>
        <w:rPr>
          <w:sz w:val="28"/>
          <w:szCs w:val="28"/>
        </w:rPr>
      </w:pPr>
      <w:r w:rsidRPr="004B4CDC">
        <w:rPr>
          <w:sz w:val="28"/>
          <w:szCs w:val="28"/>
        </w:rPr>
        <w:t xml:space="preserve">Лицо, получившие по итогам освоения программ основного общего или среднего общего образования справку об обучении в Учреждении, имеет право на восстановление в Учреждение на срок, необходимый для повторного прохождения </w:t>
      </w:r>
      <w:r w:rsidRPr="004B4CDC">
        <w:rPr>
          <w:sz w:val="28"/>
          <w:szCs w:val="28"/>
        </w:rPr>
        <w:lastRenderedPageBreak/>
        <w:t>ГИА.</w:t>
      </w:r>
    </w:p>
    <w:p w:rsidR="00F01651" w:rsidRPr="00E434CE" w:rsidRDefault="00091A55" w:rsidP="00A53F56">
      <w:pPr>
        <w:pStyle w:val="2"/>
        <w:numPr>
          <w:ilvl w:val="1"/>
          <w:numId w:val="1"/>
        </w:numPr>
        <w:shd w:val="clear" w:color="auto" w:fill="auto"/>
        <w:tabs>
          <w:tab w:val="left" w:pos="1354"/>
        </w:tabs>
        <w:spacing w:line="240" w:lineRule="auto"/>
        <w:ind w:firstLine="0"/>
        <w:jc w:val="both"/>
        <w:rPr>
          <w:sz w:val="28"/>
          <w:szCs w:val="28"/>
        </w:rPr>
      </w:pPr>
      <w:r w:rsidRPr="00E434CE">
        <w:rPr>
          <w:sz w:val="28"/>
          <w:szCs w:val="28"/>
        </w:rPr>
        <w:t xml:space="preserve">Порядок и условия </w:t>
      </w:r>
      <w:proofErr w:type="gramStart"/>
      <w:r w:rsidRPr="00E434CE">
        <w:rPr>
          <w:sz w:val="28"/>
          <w:szCs w:val="28"/>
        </w:rPr>
        <w:t>восстановления</w:t>
      </w:r>
      <w:proofErr w:type="gramEnd"/>
      <w:r w:rsidRPr="00E434CE">
        <w:rPr>
          <w:sz w:val="28"/>
          <w:szCs w:val="28"/>
        </w:rPr>
        <w:t xml:space="preserve"> в Учреждение обучающегося указан </w:t>
      </w:r>
      <w:proofErr w:type="spellStart"/>
      <w:r w:rsidRPr="00E434CE">
        <w:rPr>
          <w:sz w:val="28"/>
          <w:szCs w:val="28"/>
        </w:rPr>
        <w:t>вп.п</w:t>
      </w:r>
      <w:proofErr w:type="spellEnd"/>
      <w:r w:rsidRPr="00E434CE">
        <w:rPr>
          <w:sz w:val="28"/>
          <w:szCs w:val="28"/>
        </w:rPr>
        <w:t>. в разделах 2 и 3 настоящего Положения.</w:t>
      </w:r>
    </w:p>
    <w:p w:rsidR="00F01651" w:rsidRPr="004B4CDC" w:rsidRDefault="00091A55" w:rsidP="004B4CDC">
      <w:pPr>
        <w:pStyle w:val="11"/>
        <w:keepNext/>
        <w:keepLines/>
        <w:numPr>
          <w:ilvl w:val="0"/>
          <w:numId w:val="1"/>
        </w:numPr>
        <w:shd w:val="clear" w:color="auto" w:fill="auto"/>
        <w:tabs>
          <w:tab w:val="left" w:pos="1798"/>
        </w:tabs>
        <w:spacing w:line="240" w:lineRule="auto"/>
        <w:ind w:left="360" w:hanging="360"/>
        <w:jc w:val="both"/>
        <w:rPr>
          <w:sz w:val="28"/>
          <w:szCs w:val="28"/>
        </w:rPr>
      </w:pPr>
      <w:bookmarkStart w:id="5" w:name="bookmark5"/>
      <w:r w:rsidRPr="004B4CDC">
        <w:rPr>
          <w:sz w:val="28"/>
          <w:szCs w:val="28"/>
        </w:rPr>
        <w:t>Порядок разрешения разногласий, возникающих при приеме, переводе, отчислении обучающихся в Учреждении</w:t>
      </w:r>
      <w:bookmarkEnd w:id="5"/>
    </w:p>
    <w:p w:rsidR="00F01651" w:rsidRPr="004B4CDC" w:rsidRDefault="00091A55" w:rsidP="004B4CDC">
      <w:pPr>
        <w:pStyle w:val="2"/>
        <w:numPr>
          <w:ilvl w:val="1"/>
          <w:numId w:val="1"/>
        </w:numPr>
        <w:shd w:val="clear" w:color="auto" w:fill="auto"/>
        <w:tabs>
          <w:tab w:val="left" w:pos="1214"/>
        </w:tabs>
        <w:spacing w:line="240" w:lineRule="auto"/>
        <w:ind w:firstLine="360"/>
        <w:jc w:val="both"/>
        <w:rPr>
          <w:sz w:val="28"/>
          <w:szCs w:val="28"/>
        </w:rPr>
      </w:pPr>
      <w:r w:rsidRPr="004B4CDC">
        <w:rPr>
          <w:sz w:val="28"/>
          <w:szCs w:val="28"/>
        </w:rPr>
        <w:t>В случае отказа гражданам в приеме и других разногласиях при переводе и прекращении образовательных отношений (отчислении) обучающихся родители (законные представители) имеют право обратиться с письменным заявлением в орган местного самоуправления, осуществляющий управление в сфере образования, либо обжаловать решение в суде.</w:t>
      </w:r>
    </w:p>
    <w:sectPr w:rsidR="00F01651" w:rsidRPr="004B4CDC" w:rsidSect="004B4CDC">
      <w:headerReference w:type="default" r:id="rId7"/>
      <w:type w:val="continuous"/>
      <w:pgSz w:w="11909" w:h="16834"/>
      <w:pgMar w:top="1134" w:right="601" w:bottom="777"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A55" w:rsidRDefault="00091A55">
      <w:r>
        <w:separator/>
      </w:r>
    </w:p>
  </w:endnote>
  <w:endnote w:type="continuationSeparator" w:id="1">
    <w:p w:rsidR="00091A55" w:rsidRDefault="0009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A55" w:rsidRDefault="00091A55"/>
  </w:footnote>
  <w:footnote w:type="continuationSeparator" w:id="1">
    <w:p w:rsidR="00091A55" w:rsidRDefault="00091A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51" w:rsidRDefault="00185D05">
    <w:pPr>
      <w:rPr>
        <w:sz w:val="2"/>
        <w:szCs w:val="2"/>
      </w:rPr>
    </w:pPr>
    <w:r w:rsidRPr="00185D05">
      <w:rPr>
        <w:noProof/>
      </w:rPr>
      <w:pict>
        <v:shapetype id="_x0000_t202" coordsize="21600,21600" o:spt="202" path="m,l,21600r21600,l21600,xe">
          <v:stroke joinstyle="miter"/>
          <v:path gradientshapeok="t" o:connecttype="rect"/>
        </v:shapetype>
        <v:shape id="Text Box 2" o:spid="_x0000_s4097" type="#_x0000_t202" style="position:absolute;margin-left:294.6pt;margin-top:38.3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" filled="f" stroked="f">
          <v:textbox style="mso-fit-shape-to-text:t" inset="0,0,0,0">
            <w:txbxContent>
              <w:p w:rsidR="00F01651" w:rsidRDefault="00185D05">
                <w:pPr>
                  <w:pStyle w:val="a6"/>
                  <w:shd w:val="clear" w:color="auto" w:fill="auto"/>
                  <w:spacing w:line="240" w:lineRule="auto"/>
                  <w:jc w:val="left"/>
                </w:pPr>
                <w:r w:rsidRPr="00185D05">
                  <w:fldChar w:fldCharType="begin"/>
                </w:r>
                <w:r w:rsidR="00091A55">
                  <w:instrText xml:space="preserve"> PAGE \* MERGEFORMAT </w:instrText>
                </w:r>
                <w:r w:rsidRPr="00185D05">
                  <w:fldChar w:fldCharType="separate"/>
                </w:r>
                <w:r w:rsidR="009123D5" w:rsidRPr="009123D5">
                  <w:rPr>
                    <w:rStyle w:val="a7"/>
                    <w:noProof/>
                  </w:rPr>
                  <w:t>8</w:t>
                </w:r>
                <w:r>
                  <w:rPr>
                    <w:rStyle w:val="a7"/>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D5D5A"/>
    <w:multiLevelType w:val="multilevel"/>
    <w:tmpl w:val="FE64E4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E25E1"/>
    <w:multiLevelType w:val="multilevel"/>
    <w:tmpl w:val="E3D85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8649F"/>
    <w:multiLevelType w:val="multilevel"/>
    <w:tmpl w:val="0630A120"/>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33B42"/>
    <w:multiLevelType w:val="multilevel"/>
    <w:tmpl w:val="4440C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3D578D"/>
    <w:multiLevelType w:val="multilevel"/>
    <w:tmpl w:val="1AAC8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doNotExpandShiftReturn/>
  </w:compat>
  <w:rsids>
    <w:rsidRoot w:val="00F01651"/>
    <w:rsid w:val="00091A55"/>
    <w:rsid w:val="0015195B"/>
    <w:rsid w:val="00185D05"/>
    <w:rsid w:val="003272B7"/>
    <w:rsid w:val="004B4CDC"/>
    <w:rsid w:val="008A5C76"/>
    <w:rsid w:val="009123D5"/>
    <w:rsid w:val="00B60CD4"/>
    <w:rsid w:val="00E434CE"/>
    <w:rsid w:val="00F01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72B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72B7"/>
    <w:rPr>
      <w:color w:val="0066CC"/>
      <w:u w:val="single"/>
    </w:rPr>
  </w:style>
  <w:style w:type="character" w:customStyle="1" w:styleId="a4">
    <w:name w:val="Основной текст_"/>
    <w:basedOn w:val="a0"/>
    <w:link w:val="2"/>
    <w:rsid w:val="003272B7"/>
    <w:rPr>
      <w:rFonts w:ascii="Times New Roman" w:eastAsia="Times New Roman" w:hAnsi="Times New Roman" w:cs="Times New Roman"/>
      <w:b w:val="0"/>
      <w:bCs w:val="0"/>
      <w:i w:val="0"/>
      <w:iCs w:val="0"/>
      <w:smallCaps w:val="0"/>
      <w:strike w:val="0"/>
      <w:sz w:val="27"/>
      <w:szCs w:val="27"/>
      <w:u w:val="none"/>
    </w:rPr>
  </w:style>
  <w:style w:type="character" w:customStyle="1" w:styleId="20">
    <w:name w:val="Основной текст (2)_"/>
    <w:basedOn w:val="a0"/>
    <w:link w:val="21"/>
    <w:rsid w:val="003272B7"/>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sid w:val="003272B7"/>
    <w:rPr>
      <w:rFonts w:ascii="Times New Roman" w:eastAsia="Times New Roman" w:hAnsi="Times New Roman" w:cs="Times New Roman"/>
      <w:b w:val="0"/>
      <w:bCs w:val="0"/>
      <w:i w:val="0"/>
      <w:iCs w:val="0"/>
      <w:smallCaps w:val="0"/>
      <w:strike w:val="0"/>
      <w:sz w:val="23"/>
      <w:szCs w:val="23"/>
      <w:u w:val="none"/>
    </w:rPr>
  </w:style>
  <w:style w:type="character" w:customStyle="1" w:styleId="4">
    <w:name w:val="Основной текст (4)_"/>
    <w:basedOn w:val="a0"/>
    <w:link w:val="40"/>
    <w:rsid w:val="003272B7"/>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3272B7"/>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3272B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
    <w:name w:val="Основной текст1"/>
    <w:basedOn w:val="a4"/>
    <w:rsid w:val="003272B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sid w:val="003272B7"/>
    <w:rPr>
      <w:rFonts w:ascii="Times New Roman" w:eastAsia="Times New Roman" w:hAnsi="Times New Roman" w:cs="Times New Roman"/>
      <w:b/>
      <w:bCs/>
      <w:i w:val="0"/>
      <w:iCs w:val="0"/>
      <w:smallCaps w:val="0"/>
      <w:strike w:val="0"/>
      <w:sz w:val="27"/>
      <w:szCs w:val="27"/>
      <w:u w:val="none"/>
    </w:rPr>
  </w:style>
  <w:style w:type="character" w:customStyle="1" w:styleId="10pt">
    <w:name w:val="Основной текст + 10 pt"/>
    <w:basedOn w:val="a4"/>
    <w:rsid w:val="003272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
    <w:name w:val="Основной текст2"/>
    <w:basedOn w:val="a"/>
    <w:link w:val="a4"/>
    <w:rsid w:val="003272B7"/>
    <w:pPr>
      <w:shd w:val="clear" w:color="auto" w:fill="FFFFFF"/>
      <w:spacing w:line="317" w:lineRule="exact"/>
      <w:ind w:hanging="1000"/>
      <w:jc w:val="center"/>
    </w:pPr>
    <w:rPr>
      <w:rFonts w:ascii="Times New Roman" w:eastAsia="Times New Roman" w:hAnsi="Times New Roman" w:cs="Times New Roman"/>
      <w:sz w:val="27"/>
      <w:szCs w:val="27"/>
    </w:rPr>
  </w:style>
  <w:style w:type="paragraph" w:customStyle="1" w:styleId="21">
    <w:name w:val="Основной текст (2)"/>
    <w:basedOn w:val="a"/>
    <w:link w:val="20"/>
    <w:rsid w:val="003272B7"/>
    <w:pPr>
      <w:shd w:val="clear" w:color="auto" w:fill="FFFFFF"/>
      <w:spacing w:line="274" w:lineRule="exact"/>
      <w:ind w:hanging="1000"/>
    </w:pPr>
    <w:rPr>
      <w:rFonts w:ascii="Times New Roman" w:eastAsia="Times New Roman" w:hAnsi="Times New Roman" w:cs="Times New Roman"/>
      <w:b/>
      <w:bCs/>
      <w:sz w:val="23"/>
      <w:szCs w:val="23"/>
    </w:rPr>
  </w:style>
  <w:style w:type="paragraph" w:customStyle="1" w:styleId="30">
    <w:name w:val="Основной текст (3)"/>
    <w:basedOn w:val="a"/>
    <w:link w:val="3"/>
    <w:rsid w:val="003272B7"/>
    <w:pPr>
      <w:shd w:val="clear" w:color="auto" w:fill="FFFFFF"/>
      <w:spacing w:line="274" w:lineRule="exact"/>
      <w:ind w:hanging="1000"/>
    </w:pPr>
    <w:rPr>
      <w:rFonts w:ascii="Times New Roman" w:eastAsia="Times New Roman" w:hAnsi="Times New Roman" w:cs="Times New Roman"/>
      <w:sz w:val="23"/>
      <w:szCs w:val="23"/>
    </w:rPr>
  </w:style>
  <w:style w:type="paragraph" w:customStyle="1" w:styleId="40">
    <w:name w:val="Основной текст (4)"/>
    <w:basedOn w:val="a"/>
    <w:link w:val="4"/>
    <w:rsid w:val="003272B7"/>
    <w:pPr>
      <w:shd w:val="clear" w:color="auto" w:fill="FFFFFF"/>
      <w:spacing w:line="643" w:lineRule="exact"/>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3272B7"/>
    <w:pPr>
      <w:shd w:val="clear" w:color="auto" w:fill="FFFFFF"/>
      <w:spacing w:line="0" w:lineRule="atLeast"/>
      <w:jc w:val="center"/>
    </w:pPr>
    <w:rPr>
      <w:rFonts w:ascii="Times New Roman" w:eastAsia="Times New Roman" w:hAnsi="Times New Roman" w:cs="Times New Roman"/>
      <w:sz w:val="19"/>
      <w:szCs w:val="19"/>
    </w:rPr>
  </w:style>
  <w:style w:type="paragraph" w:customStyle="1" w:styleId="11">
    <w:name w:val="Заголовок №1"/>
    <w:basedOn w:val="a"/>
    <w:link w:val="10"/>
    <w:rsid w:val="003272B7"/>
    <w:pPr>
      <w:shd w:val="clear" w:color="auto" w:fill="FFFFFF"/>
      <w:spacing w:line="0" w:lineRule="atLeast"/>
      <w:ind w:hanging="860"/>
      <w:outlineLvl w:val="0"/>
    </w:pPr>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diakov.net</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Ольга</dc:creator>
  <cp:keywords/>
  <cp:lastModifiedBy>Директор</cp:lastModifiedBy>
  <cp:revision>4</cp:revision>
  <cp:lastPrinted>2019-12-17T14:28:00Z</cp:lastPrinted>
  <dcterms:created xsi:type="dcterms:W3CDTF">2019-12-15T23:11:00Z</dcterms:created>
  <dcterms:modified xsi:type="dcterms:W3CDTF">2019-12-17T14:29:00Z</dcterms:modified>
</cp:coreProperties>
</file>